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13年个人养老金保险合同</w:t>
      </w:r>
      <w:bookmarkEnd w:id="1"/>
    </w:p>
    <w:p>
      <w:pPr>
        <w:jc w:val="center"/>
        <w:spacing w:before="0" w:after="450"/>
      </w:pPr>
      <w:r>
        <w:rPr>
          <w:rFonts w:ascii="Arial" w:hAnsi="Arial" w:eastAsia="Arial" w:cs="Arial"/>
          <w:color w:val="999999"/>
          <w:sz w:val="20"/>
          <w:szCs w:val="20"/>
        </w:rPr>
        <w:t xml:space="preserve">来源：网络  作者：落日斜阳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这篇关于，是编辑为您整理的13年个人养老金保险合同，希望对您有所帮助！13年个人养老金保险合同　第一条　保险合同构成　　个人养老金保险合同（以下简称本合同）由保险单及本合同所载条款、声明、批注，以及和本合同有关的投保单、复效申请书、健康声明...</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这篇关于，是编辑为您整理的13年个人养老金保险合同，希望对您有所帮助！</w:t>
      </w:r>
    </w:p>
    <w:p>
      <w:pPr>
        <w:ind w:left="0" w:right="0" w:firstLine="560"/>
        <w:spacing w:before="450" w:after="450" w:line="312" w:lineRule="auto"/>
      </w:pPr>
      <w:r>
        <w:rPr>
          <w:rFonts w:ascii="宋体" w:hAnsi="宋体" w:eastAsia="宋体" w:cs="宋体"/>
          <w:color w:val="000"/>
          <w:sz w:val="28"/>
          <w:szCs w:val="28"/>
        </w:rPr>
        <w:t xml:space="preserve">13年个人养老金保险合同</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2026-04-15T15:53:46+08:00</dcterms:created>
  <dcterms:modified xsi:type="dcterms:W3CDTF">2026-04-15T15:53:46+08:00</dcterms:modified>
</cp:coreProperties>
</file>

<file path=docProps/custom.xml><?xml version="1.0" encoding="utf-8"?>
<Properties xmlns="http://schemas.openxmlformats.org/officeDocument/2006/custom-properties" xmlns:vt="http://schemas.openxmlformats.org/officeDocument/2006/docPropsVTypes"/>
</file>