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最新人身保险合同纠纷上诉状(三篇)</w:t>
      </w:r>
      <w:bookmarkEnd w:id="1"/>
    </w:p>
    <w:p>
      <w:pPr>
        <w:jc w:val="center"/>
        <w:spacing w:before="0" w:after="450"/>
      </w:pPr>
      <w:r>
        <w:rPr>
          <w:rFonts w:ascii="Arial" w:hAnsi="Arial" w:eastAsia="Arial" w:cs="Arial"/>
          <w:color w:val="999999"/>
          <w:sz w:val="20"/>
          <w:szCs w:val="20"/>
        </w:rPr>
        <w:t xml:space="preserve">来源：网络  作者：七色彩虹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人身保险合同纠纷上诉状一第一条合同构成本保险合同（以下简称“本合同”）由保险单或其他保险凭证及所附条款、投保单、与本合同有关的投保文件、合法有效的声明、批注、附贴批单、其他书面协议构成。第二条投保范围一、投保人：凡年满18周岁，具有完全民事...</w:t>
      </w:r>
    </w:p>
    <w:p>
      <w:pPr>
        <w:ind w:left="0" w:right="0" w:firstLine="560"/>
        <w:spacing w:before="450" w:after="450" w:line="312" w:lineRule="auto"/>
      </w:pPr>
      <w:r>
        <w:rPr>
          <w:rFonts w:ascii="黑体" w:hAnsi="黑体" w:eastAsia="黑体" w:cs="黑体"/>
          <w:color w:val="000000"/>
          <w:sz w:val="36"/>
          <w:szCs w:val="36"/>
          <w:b w:val="1"/>
          <w:bCs w:val="1"/>
        </w:rPr>
        <w:t xml:space="preserve">人身保险合同纠纷上诉状一</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七、战争、军事行动、暴乱或其他武装叛乱；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第五条保险责任开始 &gt;</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560"/>
        <w:spacing w:before="450" w:after="450" w:line="312" w:lineRule="auto"/>
      </w:pPr>
      <w:r>
        <w:rPr>
          <w:rFonts w:ascii="黑体" w:hAnsi="黑体" w:eastAsia="黑体" w:cs="黑体"/>
          <w:color w:val="000000"/>
          <w:sz w:val="36"/>
          <w:szCs w:val="36"/>
          <w:b w:val="1"/>
          <w:bCs w:val="1"/>
        </w:rPr>
        <w:t xml:space="preserve">人身保险合同纠纷上诉状二</w:t>
      </w:r>
    </w:p>
    <w:p>
      <w:pPr>
        <w:ind w:left="0" w:right="0" w:firstLine="560"/>
        <w:spacing w:before="450" w:after="450" w:line="312" w:lineRule="auto"/>
      </w:pPr>
      <w:r>
        <w:rPr>
          <w:rFonts w:ascii="宋体" w:hAnsi="宋体" w:eastAsia="宋体" w:cs="宋体"/>
          <w:color w:val="000"/>
          <w:sz w:val="28"/>
          <w:szCs w:val="28"/>
        </w:rPr>
        <w:t xml:space="preserve">颜先生为儿子向保险公司进行了投保，并在投保单上进行了签字确认。就在他将保险费存入对方指定账户后仅4天，儿子却因溺水意外离世。背负中年丧子之痛的他从保险公司得知，由于保险公司收取保险费时其儿子已死亡，他无法获取20余万元保险金。为此，他将保险公司告上法庭。昨天上午，浦东新区法院金融审判庭开庭对这起人身保险合同纠纷案进行了公开审理，这是该院成立全国首个金融审判庭后审理的首起保险类案件。</w:t>
      </w:r>
    </w:p>
    <w:p>
      <w:pPr>
        <w:ind w:left="0" w:right="0" w:firstLine="560"/>
        <w:spacing w:before="450" w:after="450" w:line="312" w:lineRule="auto"/>
      </w:pPr>
      <w:r>
        <w:rPr>
          <w:rFonts w:ascii="宋体" w:hAnsi="宋体" w:eastAsia="宋体" w:cs="宋体"/>
          <w:color w:val="000"/>
          <w:sz w:val="28"/>
          <w:szCs w:val="28"/>
        </w:rPr>
        <w:t xml:space="preserve">颜先生在20__年11月22日通过这家保险公司的保险代理人陶女士，为儿子进行了终身寿险、提前给付重大疾病保险、人身意外伤害保险的投保。次日，他将保险费存入约定的扣款银行账户。不想，就在当年11月26日，儿子意外死亡。</w:t>
      </w:r>
    </w:p>
    <w:p>
      <w:pPr>
        <w:ind w:left="0" w:right="0" w:firstLine="560"/>
        <w:spacing w:before="450" w:after="450" w:line="312" w:lineRule="auto"/>
      </w:pPr>
      <w:r>
        <w:rPr>
          <w:rFonts w:ascii="宋体" w:hAnsi="宋体" w:eastAsia="宋体" w:cs="宋体"/>
          <w:color w:val="000"/>
          <w:sz w:val="28"/>
          <w:szCs w:val="28"/>
        </w:rPr>
        <w:t xml:space="preserve">颜先生诉称，保险公司同年11月28日从账户内扣缴了保险费，但并未按照保险合同赔偿。对方以收取保险费时被保险人已身故，保险合同未生效为理由拒赔。仅与他又签订了一份《补偿协议》，约定支付补偿金4.5万元。他认为，这是保险公司在欺骗他。去年双方交涉后，从拿到当时人身保险单的复印件后得知，合同生效日期为20__年11月23日零时，因而保险公司应该给付其保险金202527元。</w:t>
      </w:r>
    </w:p>
    <w:p>
      <w:pPr>
        <w:ind w:left="0" w:right="0" w:firstLine="560"/>
        <w:spacing w:before="450" w:after="450" w:line="312" w:lineRule="auto"/>
      </w:pPr>
      <w:r>
        <w:rPr>
          <w:rFonts w:ascii="宋体" w:hAnsi="宋体" w:eastAsia="宋体" w:cs="宋体"/>
          <w:color w:val="000"/>
          <w:sz w:val="28"/>
          <w:szCs w:val="28"/>
        </w:rPr>
        <w:t xml:space="preserve">对此，保险公司则辩称，颜先生投保后，公司接到投保单即进入审核审批程序。虽然被投保人是在当年11月26日因意外死亡，但是在扣划保费时，他们并不知情。公司方根据保险合同中“本合同自我们同意承保并收取保险费用后开始生效，我们按照本公司签发的保险单中确定的时间开始承担保险责任”这一条款解释说，在合同生效之前被保险人已经死亡，那么保险合同自然不能成立。保险公司还认为，颜先生在为儿子投保前，保险业务员已经详细介绍了合同生效等详细涉及保险的细节问题，他们是为了照顾对方情绪，方用补偿解决双方纠纷，并非乘人之危和欺骗对方。他们认为，补偿协议合法有效。</w:t>
      </w:r>
    </w:p>
    <w:p>
      <w:pPr>
        <w:ind w:left="0" w:right="0" w:firstLine="560"/>
        <w:spacing w:before="450" w:after="450" w:line="312" w:lineRule="auto"/>
      </w:pPr>
      <w:r>
        <w:rPr>
          <w:rFonts w:ascii="宋体" w:hAnsi="宋体" w:eastAsia="宋体" w:cs="宋体"/>
          <w:color w:val="000"/>
          <w:sz w:val="28"/>
          <w:szCs w:val="28"/>
        </w:rPr>
        <w:t xml:space="preserve">原告方随后指出，“我们按照本公司签发的保险单中确定的时间开始承担保险责任”说明了保险公司承担保险责任的时间即20__年11月23日。并且，颜先生已交付了保费，履行了义务。而公司方面表示，合同生效时间因缴费方式而异，如当时缴纳现金，这份保险合同便可立即生效。保险公司认为，合同成立时间并非生效时间。</w:t>
      </w:r>
    </w:p>
    <w:p>
      <w:pPr>
        <w:ind w:left="0" w:right="0" w:firstLine="560"/>
        <w:spacing w:before="450" w:after="450" w:line="312" w:lineRule="auto"/>
      </w:pPr>
      <w:r>
        <w:rPr>
          <w:rFonts w:ascii="宋体" w:hAnsi="宋体" w:eastAsia="宋体" w:cs="宋体"/>
          <w:color w:val="000"/>
          <w:sz w:val="28"/>
          <w:szCs w:val="28"/>
        </w:rPr>
        <w:t xml:space="preserve">由于双方均不愿在法院主持下进行调解，该案合议庭合议之后将择日宣判。</w:t>
      </w:r>
    </w:p>
    <w:p>
      <w:pPr>
        <w:ind w:left="0" w:right="0" w:firstLine="560"/>
        <w:spacing w:before="450" w:after="450" w:line="312" w:lineRule="auto"/>
      </w:pPr>
      <w:r>
        <w:rPr>
          <w:rFonts w:ascii="黑体" w:hAnsi="黑体" w:eastAsia="黑体" w:cs="黑体"/>
          <w:color w:val="000000"/>
          <w:sz w:val="36"/>
          <w:szCs w:val="36"/>
          <w:b w:val="1"/>
          <w:bCs w:val="1"/>
        </w:rPr>
        <w:t xml:space="preserve">人身保险合同纠纷上诉状三</w:t>
      </w:r>
    </w:p>
    <w:p>
      <w:pPr>
        <w:ind w:left="0" w:right="0" w:firstLine="560"/>
        <w:spacing w:before="450" w:after="450" w:line="312" w:lineRule="auto"/>
      </w:pPr>
      <w:r>
        <w:rPr>
          <w:rFonts w:ascii="宋体" w:hAnsi="宋体" w:eastAsia="宋体" w:cs="宋体"/>
          <w:color w:val="000"/>
          <w:sz w:val="28"/>
          <w:szCs w:val="28"/>
        </w:rPr>
        <w:t xml:space="preserve">原告：_________________黄__________，男、汉族</w:t>
      </w:r>
    </w:p>
    <w:p>
      <w:pPr>
        <w:ind w:left="0" w:right="0" w:firstLine="560"/>
        <w:spacing w:before="450" w:after="450" w:line="312" w:lineRule="auto"/>
      </w:pPr>
      <w:r>
        <w:rPr>
          <w:rFonts w:ascii="宋体" w:hAnsi="宋体" w:eastAsia="宋体" w:cs="宋体"/>
          <w:color w:val="000"/>
          <w:sz w:val="28"/>
          <w:szCs w:val="28"/>
        </w:rPr>
        <w:t xml:space="preserve">被告：_________________中国人寿保险股份</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1、请求法院依法判决被告支付重大疾病保险金10万元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11月份，原告经被告的销售人员与被告签订重大疾病保险合同。原告按照合同的约定缴纳了保险费。20__年10月16日，原告以感到非常渴，全身无力，并且伴随身体消瘦为由入住东明县中医院，经检查，医生诊断为：_________________1型糖尿病，伴随糖尿病视网膜病变。原告自此长期打胰岛素针，身体受到极大的折磨。后原告多次和被告公司下的兰考公司主张权利，被告及被告公司下的兰考公司都不予理赔。根据中国人寿保险股份有限公司国寿康宁终身重大疾病保险(20__版)利益条款的相关规定。被告应该承担重大疾病保险金的保险责任。</w:t>
      </w:r>
    </w:p>
    <w:p>
      <w:pPr>
        <w:ind w:left="0" w:right="0" w:firstLine="560"/>
        <w:spacing w:before="450" w:after="450" w:line="312" w:lineRule="auto"/>
      </w:pPr>
      <w:r>
        <w:rPr>
          <w:rFonts w:ascii="宋体" w:hAnsi="宋体" w:eastAsia="宋体" w:cs="宋体"/>
          <w:color w:val="000"/>
          <w:sz w:val="28"/>
          <w:szCs w:val="28"/>
        </w:rPr>
        <w:t xml:space="preserve">原告为维护自身的合法权益，特向贵院提起诉讼，请法院支持原告的诉讼请求。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