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车辆保险合同范文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以下是整理的《车辆保险合同范文》，一起来看看吧！　　机动车辆保险所承保的机动车辆是指汽车、电车、电瓶车、摩托车、拖拉机、各种专用机械车、特种车。本保险分为车辆损失险和第三者责任险，保险人按承保险别分别承担保险责任。　　第一章保险责任　　第一...</w:t>
      </w:r>
    </w:p>
    <w:p>
      <w:pPr>
        <w:ind w:left="0" w:right="0" w:firstLine="560"/>
        <w:spacing w:before="450" w:after="450" w:line="312" w:lineRule="auto"/>
      </w:pPr>
      <w:r>
        <w:rPr>
          <w:rFonts w:ascii="宋体" w:hAnsi="宋体" w:eastAsia="宋体" w:cs="宋体"/>
          <w:color w:val="000"/>
          <w:sz w:val="28"/>
          <w:szCs w:val="28"/>
        </w:rPr>
        <w:t xml:space="preserve">以下是整理的《车辆保险合同范文》，一起来看看吧！</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第一章保险责任</w:t>
      </w:r>
    </w:p>
    <w:p>
      <w:pPr>
        <w:ind w:left="0" w:right="0" w:firstLine="560"/>
        <w:spacing w:before="450" w:after="450" w:line="312" w:lineRule="auto"/>
      </w:pPr>
      <w:r>
        <w:rPr>
          <w:rFonts w:ascii="宋体" w:hAnsi="宋体" w:eastAsia="宋体" w:cs="宋体"/>
          <w:color w:val="000"/>
          <w:sz w:val="28"/>
          <w:szCs w:val="28"/>
        </w:rPr>
        <w:t xml:space="preserve">　　第一条车辆损失险：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第二章除外责任</w:t>
      </w:r>
    </w:p>
    <w:p>
      <w:pPr>
        <w:ind w:left="0" w:right="0" w:firstLine="560"/>
        <w:spacing w:before="450" w:after="450" w:line="312" w:lineRule="auto"/>
      </w:pPr>
      <w:r>
        <w:rPr>
          <w:rFonts w:ascii="宋体" w:hAnsi="宋体" w:eastAsia="宋体" w:cs="宋体"/>
          <w:color w:val="000"/>
          <w:sz w:val="28"/>
          <w:szCs w:val="28"/>
        </w:rPr>
        <w:t xml:space="preserve">　　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第三章赔偿处理</w:t>
      </w:r>
    </w:p>
    <w:p>
      <w:pPr>
        <w:ind w:left="0" w:right="0" w:firstLine="560"/>
        <w:spacing w:before="450" w:after="450" w:line="312" w:lineRule="auto"/>
      </w:pPr>
      <w:r>
        <w:rPr>
          <w:rFonts w:ascii="宋体" w:hAnsi="宋体" w:eastAsia="宋体" w:cs="宋体"/>
          <w:color w:val="000"/>
          <w:sz w:val="28"/>
          <w:szCs w:val="28"/>
        </w:rPr>
        <w:t xml:space="preserve">　　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第十一条保险车辆因保险事故受损或致使第三者财产损坏，应当尽量修复。修理前被保险人须会同保险人检验，确定修理项目、方式和费用，否则，保险人有权重新核定或拒绝赔偿。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2026-04-29T01:08:09+08:00</dcterms:created>
  <dcterms:modified xsi:type="dcterms:W3CDTF">2026-04-29T01:08:09+08:00</dcterms:modified>
</cp:coreProperties>
</file>

<file path=docProps/custom.xml><?xml version="1.0" encoding="utf-8"?>
<Properties xmlns="http://schemas.openxmlformats.org/officeDocument/2006/custom-properties" xmlns:vt="http://schemas.openxmlformats.org/officeDocument/2006/docPropsVTypes"/>
</file>