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保险合同:购房贷款借贷者人身保险条款</w:t>
      </w:r>
      <w:bookmarkEnd w:id="1"/>
    </w:p>
    <w:p>
      <w:pPr>
        <w:jc w:val="center"/>
        <w:spacing w:before="0" w:after="450"/>
      </w:pPr>
      <w:r>
        <w:rPr>
          <w:rFonts w:ascii="Arial" w:hAnsi="Arial" w:eastAsia="Arial" w:cs="Arial"/>
          <w:color w:val="999999"/>
          <w:sz w:val="20"/>
          <w:szCs w:val="20"/>
        </w:rPr>
        <w:t xml:space="preserve">来源：网络  作者：月落乌啼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第一条　合同构成　　本保险合同（以下简称“本合同”）由保险单或其他保险凭证及所附条款、投保单、与本合同有关的投保文件、合法有效的声明、批注、附贴批单、其他书面协议构成。 第二条　投保范围　　　　一、投保人：凡年满18周岁，具有完全民事行为能...</w:t>
      </w:r>
    </w:p>
    <w:p>
      <w:pPr>
        <w:ind w:left="0" w:right="0" w:firstLine="560"/>
        <w:spacing w:before="450" w:after="450" w:line="312" w:lineRule="auto"/>
      </w:pPr>
      <w:r>
        <w:rPr>
          <w:rFonts w:ascii="宋体" w:hAnsi="宋体" w:eastAsia="宋体" w:cs="宋体"/>
          <w:color w:val="000"/>
          <w:sz w:val="28"/>
          <w:szCs w:val="28"/>
        </w:rPr>
        <w:t xml:space="preserve">第一条　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　投保范围</w:t>
      </w:r>
    </w:p>
    <w:p>
      <w:pPr>
        <w:ind w:left="0" w:right="0" w:firstLine="560"/>
        <w:spacing w:before="450" w:after="450" w:line="312" w:lineRule="auto"/>
      </w:pPr>
      <w:r>
        <w:rPr>
          <w:rFonts w:ascii="宋体" w:hAnsi="宋体" w:eastAsia="宋体" w:cs="宋体"/>
          <w:color w:val="000"/>
          <w:sz w:val="28"/>
          <w:szCs w:val="28"/>
        </w:rPr>
        <w:t xml:space="preserve">　　　　一、投保人：凡年满18周岁，具有完全民事行为能力的人，可为符合投保条件本人或其配偶、直系亲属向中国太平洋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　　　　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第三条　保险责任</w:t>
      </w:r>
    </w:p>
    <w:p>
      <w:pPr>
        <w:ind w:left="0" w:right="0" w:firstLine="560"/>
        <w:spacing w:before="450" w:after="450" w:line="312" w:lineRule="auto"/>
      </w:pPr>
      <w:r>
        <w:rPr>
          <w:rFonts w:ascii="宋体" w:hAnsi="宋体" w:eastAsia="宋体" w:cs="宋体"/>
          <w:color w:val="000"/>
          <w:sz w:val="28"/>
          <w:szCs w:val="28"/>
        </w:rPr>
        <w:t xml:space="preserve">　　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第四条　责任免除</w:t>
      </w:r>
    </w:p>
    <w:p>
      <w:pPr>
        <w:ind w:left="0" w:right="0" w:firstLine="560"/>
        <w:spacing w:before="450" w:after="450" w:line="312" w:lineRule="auto"/>
      </w:pPr>
      <w:r>
        <w:rPr>
          <w:rFonts w:ascii="宋体" w:hAnsi="宋体" w:eastAsia="宋体" w:cs="宋体"/>
          <w:color w:val="000"/>
          <w:sz w:val="28"/>
          <w:szCs w:val="28"/>
        </w:rPr>
        <w:t xml:space="preserve">　　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　　　　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　　　　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　　　　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　　　　四、被保险人在本合同成立或复效之日起2年内自杀；</w:t>
      </w:r>
    </w:p>
    <w:p>
      <w:pPr>
        <w:ind w:left="0" w:right="0" w:firstLine="560"/>
        <w:spacing w:before="450" w:after="450" w:line="312" w:lineRule="auto"/>
      </w:pPr>
      <w:r>
        <w:rPr>
          <w:rFonts w:ascii="宋体" w:hAnsi="宋体" w:eastAsia="宋体" w:cs="宋体"/>
          <w:color w:val="000"/>
          <w:sz w:val="28"/>
          <w:szCs w:val="28"/>
        </w:rPr>
        <w:t xml:space="preserve">　　　　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　　　　六、艾滋病或感染艾滋病毒期间所患疾病；</w:t>
      </w:r>
    </w:p>
    <w:p>
      <w:pPr>
        <w:ind w:left="0" w:right="0" w:firstLine="560"/>
        <w:spacing w:before="450" w:after="450" w:line="312" w:lineRule="auto"/>
      </w:pPr>
      <w:r>
        <w:rPr>
          <w:rFonts w:ascii="宋体" w:hAnsi="宋体" w:eastAsia="宋体" w:cs="宋体"/>
          <w:color w:val="000"/>
          <w:sz w:val="28"/>
          <w:szCs w:val="28"/>
        </w:rPr>
        <w:t xml:space="preserve">　　　　七、战争、军事行动、*或其他武装叛乱；</w:t>
      </w:r>
    </w:p>
    <w:p>
      <w:pPr>
        <w:ind w:left="0" w:right="0" w:firstLine="560"/>
        <w:spacing w:before="450" w:after="450" w:line="312" w:lineRule="auto"/>
      </w:pPr>
      <w:r>
        <w:rPr>
          <w:rFonts w:ascii="宋体" w:hAnsi="宋体" w:eastAsia="宋体" w:cs="宋体"/>
          <w:color w:val="000"/>
          <w:sz w:val="28"/>
          <w:szCs w:val="28"/>
        </w:rPr>
        <w:t xml:space="preserve">　　　　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发生上述第四款情形时，保险人对投保人退还保险单的现金价值。 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第五条　保险责任开始</w:t>
      </w:r>
    </w:p>
    <w:p>
      <w:pPr>
        <w:ind w:left="0" w:right="0" w:firstLine="560"/>
        <w:spacing w:before="450" w:after="450" w:line="312" w:lineRule="auto"/>
      </w:pPr>
      <w:r>
        <w:rPr>
          <w:rFonts w:ascii="宋体" w:hAnsi="宋体" w:eastAsia="宋体" w:cs="宋体"/>
          <w:color w:val="000"/>
          <w:sz w:val="28"/>
          <w:szCs w:val="28"/>
        </w:rPr>
        <w:t xml:space="preserve">　　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第六条　保险金额和保险费</w:t>
      </w:r>
    </w:p>
    <w:p>
      <w:pPr>
        <w:ind w:left="0" w:right="0" w:firstLine="560"/>
        <w:spacing w:before="450" w:after="450" w:line="312" w:lineRule="auto"/>
      </w:pPr>
      <w:r>
        <w:rPr>
          <w:rFonts w:ascii="宋体" w:hAnsi="宋体" w:eastAsia="宋体" w:cs="宋体"/>
          <w:color w:val="000"/>
          <w:sz w:val="28"/>
          <w:szCs w:val="28"/>
        </w:rPr>
        <w:t xml:space="preserve">　　　　一、本保险在合同成立时的保险金额以购房贷款余额为限，实际初始保险金额以保险人的核保结果确定，保险金额根据贷款情况逐年递减。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　　　　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第七条　如实告知</w:t>
      </w:r>
    </w:p>
    <w:p>
      <w:pPr>
        <w:ind w:left="0" w:right="0" w:firstLine="560"/>
        <w:spacing w:before="450" w:after="450" w:line="312" w:lineRule="auto"/>
      </w:pPr>
      <w:r>
        <w:rPr>
          <w:rFonts w:ascii="宋体" w:hAnsi="宋体" w:eastAsia="宋体" w:cs="宋体"/>
          <w:color w:val="000"/>
          <w:sz w:val="28"/>
          <w:szCs w:val="28"/>
        </w:rPr>
        <w:t xml:space="preserve">　　本合同订立时，保险人可以就投保人、被保险人的有关情况提出书面询问，投保人、被保险人应当如实告知。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第八条　受益人</w:t>
      </w:r>
    </w:p>
    <w:p>
      <w:pPr>
        <w:ind w:left="0" w:right="0" w:firstLine="560"/>
        <w:spacing w:before="450" w:after="450" w:line="312" w:lineRule="auto"/>
      </w:pPr>
      <w:r>
        <w:rPr>
          <w:rFonts w:ascii="宋体" w:hAnsi="宋体" w:eastAsia="宋体" w:cs="宋体"/>
          <w:color w:val="000"/>
          <w:sz w:val="28"/>
          <w:szCs w:val="28"/>
        </w:rPr>
        <w:t xml:space="preserve">　　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第九条　保险事故的通知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2年内不行使而消灭，保险人不再负保险金给付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2026-09-17T11:15:46+08:00</dcterms:created>
  <dcterms:modified xsi:type="dcterms:W3CDTF">2026-09-17T11:15:46+08:00</dcterms:modified>
</cp:coreProperties>
</file>

<file path=docProps/custom.xml><?xml version="1.0" encoding="utf-8"?>
<Properties xmlns="http://schemas.openxmlformats.org/officeDocument/2006/custom-properties" xmlns:vt="http://schemas.openxmlformats.org/officeDocument/2006/docPropsVTypes"/>
</file>