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2025年保险合同范文</w:t>
      </w:r>
      <w:bookmarkEnd w:id="1"/>
    </w:p>
    <w:p>
      <w:pPr>
        <w:jc w:val="center"/>
        <w:spacing w:before="0" w:after="450"/>
      </w:pPr>
      <w:r>
        <w:rPr>
          <w:rFonts w:ascii="Arial" w:hAnsi="Arial" w:eastAsia="Arial" w:cs="Arial"/>
          <w:color w:val="999999"/>
          <w:sz w:val="20"/>
          <w:szCs w:val="20"/>
        </w:rPr>
        <w:t xml:space="preserve">来源：网络  作者：空山新雨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【编辑寄语】 为了启迪大家，i乐德范文网为您准备了关于2024年保险合同范文，欢迎大家参考查阅！！一、保险财产　　保险财产指在本保险单明细表中列明的财产及费用。经被保险人特别申请，并经本公司书面同意，下列物品及费用经专业人员或公估部门鉴定并...</w:t>
      </w:r>
    </w:p>
    <w:p>
      <w:pPr>
        <w:ind w:left="0" w:right="0" w:firstLine="560"/>
        <w:spacing w:before="450" w:after="450" w:line="312" w:lineRule="auto"/>
      </w:pPr>
      <w:r>
        <w:rPr>
          <w:rFonts w:ascii="宋体" w:hAnsi="宋体" w:eastAsia="宋体" w:cs="宋体"/>
          <w:color w:val="000"/>
          <w:sz w:val="28"/>
          <w:szCs w:val="28"/>
        </w:rPr>
        <w:t xml:space="preserve">【编辑寄语】 为了启迪大家，i乐德范文网为您准备了关于2025年保险合同范文，欢迎大家参考查阅！！</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（一）金银、珠宝、钻石、玉器；</w:t>
      </w:r>
    </w:p>
    <w:p>
      <w:pPr>
        <w:ind w:left="0" w:right="0" w:firstLine="560"/>
        <w:spacing w:before="450" w:after="450" w:line="312" w:lineRule="auto"/>
      </w:pPr>
      <w:r>
        <w:rPr>
          <w:rFonts w:ascii="宋体" w:hAnsi="宋体" w:eastAsia="宋体" w:cs="宋体"/>
          <w:color w:val="000"/>
          <w:sz w:val="28"/>
          <w:szCs w:val="28"/>
        </w:rPr>
        <w:t xml:space="preserve">　　（二）古玩、古币、古书、古画；</w:t>
      </w:r>
    </w:p>
    <w:p>
      <w:pPr>
        <w:ind w:left="0" w:right="0" w:firstLine="560"/>
        <w:spacing w:before="450" w:after="450" w:line="312" w:lineRule="auto"/>
      </w:pPr>
      <w:r>
        <w:rPr>
          <w:rFonts w:ascii="宋体" w:hAnsi="宋体" w:eastAsia="宋体" w:cs="宋体"/>
          <w:color w:val="000"/>
          <w:sz w:val="28"/>
          <w:szCs w:val="28"/>
        </w:rPr>
        <w:t xml:space="preserve">　　（三）艺术作品、邮票；</w:t>
      </w:r>
    </w:p>
    <w:p>
      <w:pPr>
        <w:ind w:left="0" w:right="0" w:firstLine="560"/>
        <w:spacing w:before="450" w:after="450" w:line="312" w:lineRule="auto"/>
      </w:pPr>
      <w:r>
        <w:rPr>
          <w:rFonts w:ascii="宋体" w:hAnsi="宋体" w:eastAsia="宋体" w:cs="宋体"/>
          <w:color w:val="000"/>
          <w:sz w:val="28"/>
          <w:szCs w:val="28"/>
        </w:rPr>
        <w:t xml:space="preserve">　　（四）建筑物上的广告、天线、霓虹灯、太阳能装置等；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（一）枪支弹药、爆炸物品；</w:t>
      </w:r>
    </w:p>
    <w:p>
      <w:pPr>
        <w:ind w:left="0" w:right="0" w:firstLine="560"/>
        <w:spacing w:before="450" w:after="450" w:line="312" w:lineRule="auto"/>
      </w:pPr>
      <w:r>
        <w:rPr>
          <w:rFonts w:ascii="宋体" w:hAnsi="宋体" w:eastAsia="宋体" w:cs="宋体"/>
          <w:color w:val="000"/>
          <w:sz w:val="28"/>
          <w:szCs w:val="28"/>
        </w:rPr>
        <w:t xml:space="preserve">　　（二）现钞、有价证券、票据、文件、档案、帐册、图纸；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（三）动物、植物、农作物；</w:t>
      </w:r>
    </w:p>
    <w:p>
      <w:pPr>
        <w:ind w:left="0" w:right="0" w:firstLine="560"/>
        <w:spacing w:before="450" w:after="450" w:line="312" w:lineRule="auto"/>
      </w:pPr>
      <w:r>
        <w:rPr>
          <w:rFonts w:ascii="宋体" w:hAnsi="宋体" w:eastAsia="宋体" w:cs="宋体"/>
          <w:color w:val="000"/>
          <w:sz w:val="28"/>
          <w:szCs w:val="28"/>
        </w:rPr>
        <w:t xml:space="preserve">　　（四）便携式通讯装置、电脑设备、照相摄像器材及其他贵重物品；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（二）爆炸，但不包括锅炉爆炸；</w:t>
      </w:r>
    </w:p>
    <w:p>
      <w:pPr>
        <w:ind w:left="0" w:right="0" w:firstLine="560"/>
        <w:spacing w:before="450" w:after="450" w:line="312" w:lineRule="auto"/>
      </w:pPr>
      <w:r>
        <w:rPr>
          <w:rFonts w:ascii="宋体" w:hAnsi="宋体" w:eastAsia="宋体" w:cs="宋体"/>
          <w:color w:val="000"/>
          <w:sz w:val="28"/>
          <w:szCs w:val="28"/>
        </w:rPr>
        <w:t xml:space="preserve">　　（三）雷电；</w:t>
      </w:r>
    </w:p>
    <w:p>
      <w:pPr>
        <w:ind w:left="0" w:right="0" w:firstLine="560"/>
        <w:spacing w:before="450" w:after="450" w:line="312" w:lineRule="auto"/>
      </w:pPr>
      <w:r>
        <w:rPr>
          <w:rFonts w:ascii="宋体" w:hAnsi="宋体" w:eastAsia="宋体" w:cs="宋体"/>
          <w:color w:val="000"/>
          <w:sz w:val="28"/>
          <w:szCs w:val="28"/>
        </w:rPr>
        <w:t xml:space="preserve">　　（四）飓风、台风、龙卷风；</w:t>
      </w:r>
    </w:p>
    <w:p>
      <w:pPr>
        <w:ind w:left="0" w:right="0" w:firstLine="560"/>
        <w:spacing w:before="450" w:after="450" w:line="312" w:lineRule="auto"/>
      </w:pPr>
      <w:r>
        <w:rPr>
          <w:rFonts w:ascii="宋体" w:hAnsi="宋体" w:eastAsia="宋体" w:cs="宋体"/>
          <w:color w:val="000"/>
          <w:sz w:val="28"/>
          <w:szCs w:val="28"/>
        </w:rPr>
        <w:t xml:space="preserve">　　（五）风暴、暴雨、洪水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（六）冰雹；</w:t>
      </w:r>
    </w:p>
    <w:p>
      <w:pPr>
        <w:ind w:left="0" w:right="0" w:firstLine="560"/>
        <w:spacing w:before="450" w:after="450" w:line="312" w:lineRule="auto"/>
      </w:pPr>
      <w:r>
        <w:rPr>
          <w:rFonts w:ascii="宋体" w:hAnsi="宋体" w:eastAsia="宋体" w:cs="宋体"/>
          <w:color w:val="000"/>
          <w:sz w:val="28"/>
          <w:szCs w:val="28"/>
        </w:rPr>
        <w:t xml:space="preserve">　　（七）地崩、山崩、雪崩；</w:t>
      </w:r>
    </w:p>
    <w:p>
      <w:pPr>
        <w:ind w:left="0" w:right="0" w:firstLine="560"/>
        <w:spacing w:before="450" w:after="450" w:line="312" w:lineRule="auto"/>
      </w:pPr>
      <w:r>
        <w:rPr>
          <w:rFonts w:ascii="宋体" w:hAnsi="宋体" w:eastAsia="宋体" w:cs="宋体"/>
          <w:color w:val="000"/>
          <w:sz w:val="28"/>
          <w:szCs w:val="28"/>
        </w:rPr>
        <w:t xml:space="preserve">　　（八）火山爆发；</w:t>
      </w:r>
    </w:p>
    <w:p>
      <w:pPr>
        <w:ind w:left="0" w:right="0" w:firstLine="560"/>
        <w:spacing w:before="450" w:after="450" w:line="312" w:lineRule="auto"/>
      </w:pPr>
      <w:r>
        <w:rPr>
          <w:rFonts w:ascii="宋体" w:hAnsi="宋体" w:eastAsia="宋体" w:cs="宋体"/>
          <w:color w:val="000"/>
          <w:sz w:val="28"/>
          <w:szCs w:val="28"/>
        </w:rPr>
        <w:t xml:space="preserve">　　（九）地面下陷下沉，但不包括由于打桩、地下作业及挖掘作业引起的地面下陷下沉；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（二）地震、海啸引起的损失和费用；</w:t>
      </w:r>
    </w:p>
    <w:p>
      <w:pPr>
        <w:ind w:left="0" w:right="0" w:firstLine="560"/>
        <w:spacing w:before="450" w:after="450" w:line="312" w:lineRule="auto"/>
      </w:pPr>
      <w:r>
        <w:rPr>
          <w:rFonts w:ascii="宋体" w:hAnsi="宋体" w:eastAsia="宋体" w:cs="宋体"/>
          <w:color w:val="000"/>
          <w:sz w:val="28"/>
          <w:szCs w:val="28"/>
        </w:rPr>
        <w:t xml:space="preserve">　　（三）贬值、丧失市场或使用价值等其他后果损失；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　　（六）核裂变、核聚变、核武器、核材料、核幅射以及放射性污染引起的任何损失和费用；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　　（一）如果发生本保险责任范围内的损失，本公司选择下列方式赔偿：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１．按受损财产的价值赔偿；</w:t>
      </w:r>
    </w:p>
    <w:p>
      <w:pPr>
        <w:ind w:left="0" w:right="0" w:firstLine="560"/>
        <w:spacing w:before="450" w:after="450" w:line="312" w:lineRule="auto"/>
      </w:pPr>
      <w:r>
        <w:rPr>
          <w:rFonts w:ascii="宋体" w:hAnsi="宋体" w:eastAsia="宋体" w:cs="宋体"/>
          <w:color w:val="000"/>
          <w:sz w:val="28"/>
          <w:szCs w:val="28"/>
        </w:rPr>
        <w:t xml:space="preserve">　　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（三）保险项目发生损失后，如本公司按全部损失赔付，其残值应在赔款中扣除，本公司有权不接受被保险人对受损财产的委付。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2026-06-19T09:16:35+08:00</dcterms:created>
  <dcterms:modified xsi:type="dcterms:W3CDTF">2026-06-19T09:16:35+08:00</dcterms:modified>
</cp:coreProperties>
</file>

<file path=docProps/custom.xml><?xml version="1.0" encoding="utf-8"?>
<Properties xmlns="http://schemas.openxmlformats.org/officeDocument/2006/custom-properties" xmlns:vt="http://schemas.openxmlformats.org/officeDocument/2006/docPropsVTypes"/>
</file>