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特种车辆保险合同条款</w:t>
      </w:r>
      <w:bookmarkEnd w:id="1"/>
    </w:p>
    <w:p>
      <w:pPr>
        <w:jc w:val="center"/>
        <w:spacing w:before="0" w:after="450"/>
      </w:pPr>
      <w:r>
        <w:rPr>
          <w:rFonts w:ascii="Arial" w:hAnsi="Arial" w:eastAsia="Arial" w:cs="Arial"/>
          <w:color w:val="999999"/>
          <w:sz w:val="20"/>
          <w:szCs w:val="20"/>
        </w:rPr>
        <w:t xml:space="preserve">来源：网络  作者：静谧旋律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i乐德范文网合同范文频道为大家整理了《特种车辆保险合同条款》，供大家学习参考。总则　　第一条　本保险合同由保险条款、投保单、保险单、批单和特别约定组成。凡涉及本保险合同的约定，均应采用书面形式。　　第二条　本保险合同中的特种车辆是指在中华人...</w:t>
      </w:r>
    </w:p>
    <w:p>
      <w:pPr>
        <w:ind w:left="0" w:right="0" w:firstLine="560"/>
        <w:spacing w:before="450" w:after="450" w:line="312" w:lineRule="auto"/>
      </w:pPr>
      <w:r>
        <w:rPr>
          <w:rFonts w:ascii="宋体" w:hAnsi="宋体" w:eastAsia="宋体" w:cs="宋体"/>
          <w:color w:val="000"/>
          <w:sz w:val="28"/>
          <w:szCs w:val="28"/>
        </w:rPr>
        <w:t xml:space="preserve">i乐德范文网合同范文频道为大家整理了《特种车辆保险合同条款》，供大家学习参考。</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特种车辆是指在中华人民共和国境内（不含港、澳、台地区）行驶的，用于牵引、清障、清扫、起重、装卸、升降、搅拌、挖掘、推土、压路等的各种轮式或履带式专用车辆，或车内装有固定专用仪器设备，从事专业工作的监测、消防、清洁、医疗、电视转播、雷达、X光检查等车辆，另有约定的除外。</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本保险合同中的第三者是指除投保人、被保险人、保险人以外的，因保险特种车辆发生意外事故遭受人身伤亡或财产损失的保险特种车辆下的受害者。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w:t>
      </w:r>
    </w:p>
    <w:p>
      <w:pPr>
        <w:ind w:left="0" w:right="0" w:firstLine="560"/>
        <w:spacing w:before="450" w:after="450" w:line="312" w:lineRule="auto"/>
      </w:pPr>
      <w:r>
        <w:rPr>
          <w:rFonts w:ascii="宋体" w:hAnsi="宋体" w:eastAsia="宋体" w:cs="宋体"/>
          <w:color w:val="000"/>
          <w:sz w:val="28"/>
          <w:szCs w:val="28"/>
        </w:rPr>
        <w:t xml:space="preserve">　　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第五条　特种车辆损失保险：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（一）被保险人或其允许的驾驶、操作人员在使用保险特种车辆过程中，因下列原因造成保险特种车辆的损失，保险人负责赔偿：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2．火灾、爆炸、自燃；</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7．载运保险特种车辆的渡船遭受自然灾害（只限于有驾驶或操作人员随车照料者)。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（二）发生保险事故时，被保险人为防止或者减少保险特种车辆的损失所支付的必要的、合理的施救费用，由保险人承担，不超过保险金额的数额。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（一）被保险人或其允许的驾驶、操作人员在使用保险特种车辆过程中发生意外事故，致使第三者遭受人身伤亡或财产直接损毁，依法应当由被保险人承担的经济赔偿责任，保险人负责赔偿。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保险特种车辆的下列损失和费用，保险人不负责赔偿：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（五）车辆标准配置以外，未投保的新增设备的损失；</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（六）在淹及排气筒或进气管的水中启动，或被水淹后未经必要处理而启动特种车辆，致使发动机损坏；</w:t>
      </w:r>
    </w:p>
    <w:p>
      <w:pPr>
        <w:ind w:left="0" w:right="0" w:firstLine="560"/>
        <w:spacing w:before="450" w:after="450" w:line="312" w:lineRule="auto"/>
      </w:pPr>
      <w:r>
        <w:rPr>
          <w:rFonts w:ascii="宋体" w:hAnsi="宋体" w:eastAsia="宋体" w:cs="宋体"/>
          <w:color w:val="000"/>
          <w:sz w:val="28"/>
          <w:szCs w:val="28"/>
        </w:rPr>
        <w:t xml:space="preserve">　　（七）保险特种车辆所载货物坠落、倒塌、撞击、泄漏造成的损失；</w:t>
      </w:r>
    </w:p>
    <w:p>
      <w:pPr>
        <w:ind w:left="0" w:right="0" w:firstLine="560"/>
        <w:spacing w:before="450" w:after="450" w:line="312" w:lineRule="auto"/>
      </w:pPr>
      <w:r>
        <w:rPr>
          <w:rFonts w:ascii="宋体" w:hAnsi="宋体" w:eastAsia="宋体" w:cs="宋体"/>
          <w:color w:val="000"/>
          <w:sz w:val="28"/>
          <w:szCs w:val="28"/>
        </w:rPr>
        <w:t xml:space="preserve">　　（八）保险特种车辆上固定的机具、设备由于内在的机械或电气故障引起的损失。</w:t>
      </w:r>
    </w:p>
    <w:p>
      <w:pPr>
        <w:ind w:left="0" w:right="0" w:firstLine="560"/>
        <w:spacing w:before="450" w:after="450" w:line="312" w:lineRule="auto"/>
      </w:pPr>
      <w:r>
        <w:rPr>
          <w:rFonts w:ascii="宋体" w:hAnsi="宋体" w:eastAsia="宋体" w:cs="宋体"/>
          <w:color w:val="000"/>
          <w:sz w:val="28"/>
          <w:szCs w:val="28"/>
        </w:rPr>
        <w:t xml:space="preserve">　　第八条　保险特种车辆造成下列第三者的人身伤亡或财产损失，不论在法律上是否应当由被保险人承担经济赔偿责任，保险人均不负责赔偿：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（二）本车驾驶或操作人员及其家庭成员的人身伤亡、所有或代管的财产的损失；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（六）在作业中由于震动、移动或减弱支撑造成的财产、土地、建筑物的损毁及由此造成的人身伤亡。</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下列情况下，不论任何原因造成保险特种车辆损失；第三者人身伤亡或财产损失，保险人均不负责赔偿：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（三）利用保险特种车辆从事违法活动；</w:t>
      </w:r>
    </w:p>
    <w:p>
      <w:pPr>
        <w:ind w:left="0" w:right="0" w:firstLine="560"/>
        <w:spacing w:before="450" w:after="450" w:line="312" w:lineRule="auto"/>
      </w:pPr>
      <w:r>
        <w:rPr>
          <w:rFonts w:ascii="宋体" w:hAnsi="宋体" w:eastAsia="宋体" w:cs="宋体"/>
          <w:color w:val="000"/>
          <w:sz w:val="28"/>
          <w:szCs w:val="28"/>
        </w:rPr>
        <w:t xml:space="preserve">　　（四）驾驶或操作人员饮酒、吸食或注射毒品、被药物麻醉后使用保险特种车辆；</w:t>
      </w:r>
    </w:p>
    <w:p>
      <w:pPr>
        <w:ind w:left="0" w:right="0" w:firstLine="560"/>
        <w:spacing w:before="450" w:after="450" w:line="312" w:lineRule="auto"/>
      </w:pPr>
      <w:r>
        <w:rPr>
          <w:rFonts w:ascii="宋体" w:hAnsi="宋体" w:eastAsia="宋体" w:cs="宋体"/>
          <w:color w:val="000"/>
          <w:sz w:val="28"/>
          <w:szCs w:val="28"/>
        </w:rPr>
        <w:t xml:space="preserve">　　（五）保险特种车辆肇事逃逸；</w:t>
      </w:r>
    </w:p>
    <w:p>
      <w:pPr>
        <w:ind w:left="0" w:right="0" w:firstLine="560"/>
        <w:spacing w:before="450" w:after="450" w:line="312" w:lineRule="auto"/>
      </w:pPr>
      <w:r>
        <w:rPr>
          <w:rFonts w:ascii="宋体" w:hAnsi="宋体" w:eastAsia="宋体" w:cs="宋体"/>
          <w:color w:val="000"/>
          <w:sz w:val="28"/>
          <w:szCs w:val="28"/>
        </w:rPr>
        <w:t xml:space="preserve">　　（六）驾驶或操作人员有下列情形之一者：</w:t>
      </w:r>
    </w:p>
    <w:p>
      <w:pPr>
        <w:ind w:left="0" w:right="0" w:firstLine="560"/>
        <w:spacing w:before="450" w:after="450" w:line="312" w:lineRule="auto"/>
      </w:pPr>
      <w:r>
        <w:rPr>
          <w:rFonts w:ascii="宋体" w:hAnsi="宋体" w:eastAsia="宋体" w:cs="宋体"/>
          <w:color w:val="000"/>
          <w:sz w:val="28"/>
          <w:szCs w:val="28"/>
        </w:rPr>
        <w:t xml:space="preserve">　　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　　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　　3.无国家有关部门核发的有效操作证。</w:t>
      </w:r>
    </w:p>
    <w:p>
      <w:pPr>
        <w:ind w:left="0" w:right="0" w:firstLine="560"/>
        <w:spacing w:before="450" w:after="450" w:line="312" w:lineRule="auto"/>
      </w:pPr>
      <w:r>
        <w:rPr>
          <w:rFonts w:ascii="宋体" w:hAnsi="宋体" w:eastAsia="宋体" w:cs="宋体"/>
          <w:color w:val="000"/>
          <w:sz w:val="28"/>
          <w:szCs w:val="28"/>
        </w:rPr>
        <w:t xml:space="preserve">　　（七）因污染（含放射性污染）造成的损失；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（八）被盗窃、抢劫、抢夺，以及因被盗窃、抢劫、抢夺受到损坏或车上零部件、附属设备丢失或造成的第三者人身伤亡或财产损失；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（九）保险特种车辆或第三者财产因市场价格变动造成的贬值、修理后因价值降低引起的损失；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（十）非被保险人允许的驾驶或操作人员使用保险特种车辆；</w:t>
      </w:r>
    </w:p>
    <w:p>
      <w:pPr>
        <w:ind w:left="0" w:right="0" w:firstLine="560"/>
        <w:spacing w:before="450" w:after="450" w:line="312" w:lineRule="auto"/>
      </w:pPr>
      <w:r>
        <w:rPr>
          <w:rFonts w:ascii="宋体" w:hAnsi="宋体" w:eastAsia="宋体" w:cs="宋体"/>
          <w:color w:val="000"/>
          <w:sz w:val="28"/>
          <w:szCs w:val="28"/>
        </w:rPr>
        <w:t xml:space="preserve">　　（十一）被保险人、驾驶或操作人员的故意行为；</w:t>
      </w:r>
    </w:p>
    <w:p>
      <w:pPr>
        <w:ind w:left="0" w:right="0" w:firstLine="560"/>
        <w:spacing w:before="450" w:after="450" w:line="312" w:lineRule="auto"/>
      </w:pPr>
      <w:r>
        <w:rPr>
          <w:rFonts w:ascii="宋体" w:hAnsi="宋体" w:eastAsia="宋体" w:cs="宋体"/>
          <w:color w:val="000"/>
          <w:sz w:val="28"/>
          <w:szCs w:val="28"/>
        </w:rPr>
        <w:t xml:space="preserve">　　（十二）保险特种车辆（不含牵引车、清障车）拖带其他车辆或物体。</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保险金额责任限额</w:t>
      </w:r>
    </w:p>
    <w:p>
      <w:pPr>
        <w:ind w:left="0" w:right="0" w:firstLine="560"/>
        <w:spacing w:before="450" w:after="450" w:line="312" w:lineRule="auto"/>
      </w:pPr>
      <w:r>
        <w:rPr>
          <w:rFonts w:ascii="宋体" w:hAnsi="宋体" w:eastAsia="宋体" w:cs="宋体"/>
          <w:color w:val="000"/>
          <w:sz w:val="28"/>
          <w:szCs w:val="28"/>
        </w:rPr>
        <w:t xml:space="preserve">　　第十一条　特种车辆损失保险的保险金额由投保人和保险人从下列三种方式中选择确定，保险人根据确定保险金额的不同方式承担相应的赔偿责任：</w:t>
      </w:r>
    </w:p>
    <w:p>
      <w:pPr>
        <w:ind w:left="0" w:right="0" w:firstLine="560"/>
        <w:spacing w:before="450" w:after="450" w:line="312" w:lineRule="auto"/>
      </w:pPr>
      <w:r>
        <w:rPr>
          <w:rFonts w:ascii="宋体" w:hAnsi="宋体" w:eastAsia="宋体" w:cs="宋体"/>
          <w:color w:val="000"/>
          <w:sz w:val="28"/>
          <w:szCs w:val="28"/>
        </w:rPr>
        <w:t xml:space="preserve">　　（一）按投保时保险特种车辆的新车购置价确定。</w:t>
      </w:r>
    </w:p>
    <w:p>
      <w:pPr>
        <w:ind w:left="0" w:right="0" w:firstLine="560"/>
        <w:spacing w:before="450" w:after="450" w:line="312" w:lineRule="auto"/>
      </w:pPr>
      <w:r>
        <w:rPr>
          <w:rFonts w:ascii="宋体" w:hAnsi="宋体" w:eastAsia="宋体" w:cs="宋体"/>
          <w:color w:val="000"/>
          <w:sz w:val="28"/>
          <w:szCs w:val="28"/>
        </w:rPr>
        <w:t xml:space="preserve">　　本保险合同中的新车购置价是指在保险合同签订地购置与保险特种车辆同类型新车（含车辆购置税）的价格。</w:t>
      </w:r>
    </w:p>
    <w:p>
      <w:pPr>
        <w:ind w:left="0" w:right="0" w:firstLine="560"/>
        <w:spacing w:before="450" w:after="450" w:line="312" w:lineRule="auto"/>
      </w:pPr>
      <w:r>
        <w:rPr>
          <w:rFonts w:ascii="宋体" w:hAnsi="宋体" w:eastAsia="宋体" w:cs="宋体"/>
          <w:color w:val="000"/>
          <w:sz w:val="28"/>
          <w:szCs w:val="28"/>
        </w:rPr>
        <w:t xml:space="preserve">　　（二）按投保时保险特种车辆的实际价值确定。</w:t>
      </w:r>
    </w:p>
    <w:p>
      <w:pPr>
        <w:ind w:left="0" w:right="0" w:firstLine="560"/>
        <w:spacing w:before="450" w:after="450" w:line="312" w:lineRule="auto"/>
      </w:pPr>
      <w:r>
        <w:rPr>
          <w:rFonts w:ascii="宋体" w:hAnsi="宋体" w:eastAsia="宋体" w:cs="宋体"/>
          <w:color w:val="000"/>
          <w:sz w:val="28"/>
          <w:szCs w:val="28"/>
        </w:rPr>
        <w:t xml:space="preserve">　　本保险合同中的实际价值是指同类型车辆新车购置价减去折旧金额后的价格。</w:t>
      </w:r>
    </w:p>
    <w:p>
      <w:pPr>
        <w:ind w:left="0" w:right="0" w:firstLine="560"/>
        <w:spacing w:before="450" w:after="450" w:line="312" w:lineRule="auto"/>
      </w:pPr>
      <w:r>
        <w:rPr>
          <w:rFonts w:ascii="宋体" w:hAnsi="宋体" w:eastAsia="宋体" w:cs="宋体"/>
          <w:color w:val="000"/>
          <w:sz w:val="28"/>
          <w:szCs w:val="28"/>
        </w:rPr>
        <w:t xml:space="preserve">　　折旧率表</w:t>
      </w:r>
    </w:p>
    <w:p>
      <w:pPr>
        <w:ind w:left="0" w:right="0" w:firstLine="560"/>
        <w:spacing w:before="450" w:after="450" w:line="312" w:lineRule="auto"/>
      </w:pPr>
      <w:r>
        <w:rPr>
          <w:rFonts w:ascii="宋体" w:hAnsi="宋体" w:eastAsia="宋体" w:cs="宋体"/>
          <w:color w:val="000"/>
          <w:sz w:val="28"/>
          <w:szCs w:val="28"/>
        </w:rPr>
        <w:t xml:space="preserve">车辆种类</w:t>
      </w:r>
    </w:p>
    <w:p>
      <w:pPr>
        <w:ind w:left="0" w:right="0" w:firstLine="560"/>
        <w:spacing w:before="450" w:after="450" w:line="312" w:lineRule="auto"/>
      </w:pPr>
      <w:r>
        <w:rPr>
          <w:rFonts w:ascii="宋体" w:hAnsi="宋体" w:eastAsia="宋体" w:cs="宋体"/>
          <w:color w:val="000"/>
          <w:sz w:val="28"/>
          <w:szCs w:val="28"/>
        </w:rPr>
        <w:t xml:space="preserve">年折旧率</w:t>
      </w:r>
    </w:p>
    <w:p>
      <w:pPr>
        <w:ind w:left="0" w:right="0" w:firstLine="560"/>
        <w:spacing w:before="450" w:after="450" w:line="312" w:lineRule="auto"/>
      </w:pPr>
      <w:r>
        <w:rPr>
          <w:rFonts w:ascii="宋体" w:hAnsi="宋体" w:eastAsia="宋体" w:cs="宋体"/>
          <w:color w:val="000"/>
          <w:sz w:val="28"/>
          <w:szCs w:val="28"/>
        </w:rPr>
        <w:t xml:space="preserve">矿山专用车</w:t>
      </w:r>
    </w:p>
    <w:p>
      <w:pPr>
        <w:ind w:left="0" w:right="0" w:firstLine="560"/>
        <w:spacing w:before="450" w:after="450" w:line="312" w:lineRule="auto"/>
      </w:pPr>
      <w:r>
        <w:rPr>
          <w:rFonts w:ascii="宋体" w:hAnsi="宋体" w:eastAsia="宋体" w:cs="宋体"/>
          <w:color w:val="000"/>
          <w:sz w:val="28"/>
          <w:szCs w:val="28"/>
        </w:rPr>
        <w:t xml:space="preserve">12-50%</w:t>
      </w:r>
    </w:p>
    <w:p>
      <w:pPr>
        <w:ind w:left="0" w:right="0" w:firstLine="560"/>
        <w:spacing w:before="450" w:after="450" w:line="312" w:lineRule="auto"/>
      </w:pPr>
      <w:r>
        <w:rPr>
          <w:rFonts w:ascii="宋体" w:hAnsi="宋体" w:eastAsia="宋体" w:cs="宋体"/>
          <w:color w:val="000"/>
          <w:sz w:val="28"/>
          <w:szCs w:val="28"/>
        </w:rPr>
        <w:t xml:space="preserve">其他特种车</w:t>
      </w:r>
    </w:p>
    <w:p>
      <w:pPr>
        <w:ind w:left="0" w:right="0" w:firstLine="560"/>
        <w:spacing w:before="450" w:after="450" w:line="312" w:lineRule="auto"/>
      </w:pPr>
      <w:r>
        <w:rPr>
          <w:rFonts w:ascii="宋体" w:hAnsi="宋体" w:eastAsia="宋体" w:cs="宋体"/>
          <w:color w:val="000"/>
          <w:sz w:val="28"/>
          <w:szCs w:val="28"/>
        </w:rPr>
        <w:t xml:space="preserve">10-100%</w:t>
      </w:r>
    </w:p>
    <w:p>
      <w:pPr>
        <w:ind w:left="0" w:right="0" w:firstLine="560"/>
        <w:spacing w:before="450" w:after="450" w:line="312" w:lineRule="auto"/>
      </w:pPr>
      <w:r>
        <w:rPr>
          <w:rFonts w:ascii="宋体" w:hAnsi="宋体" w:eastAsia="宋体" w:cs="宋体"/>
          <w:color w:val="000"/>
          <w:sz w:val="28"/>
          <w:szCs w:val="28"/>
        </w:rPr>
        <w:t xml:space="preserve">　　折旧按年计算，不足一年的，不计折旧。折旧金额不超过投保时保险特种车辆新车购置价的80％。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2026-11-08T08:05:02+08:00</dcterms:created>
  <dcterms:modified xsi:type="dcterms:W3CDTF">2026-11-08T08:05:02+08:00</dcterms:modified>
</cp:coreProperties>
</file>

<file path=docProps/custom.xml><?xml version="1.0" encoding="utf-8"?>
<Properties xmlns="http://schemas.openxmlformats.org/officeDocument/2006/custom-properties" xmlns:vt="http://schemas.openxmlformats.org/officeDocument/2006/docPropsVTypes"/>
</file>