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2025年非全日制用工合同书(优秀10篇)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书一甲方（用人单位）用人单位名称用人单位地址法定代表人或负责人乙方（劳动者）姓?名?性?别?出生年月文化程度?联系方式户籍所在地实际居住地居民身份证号码家庭成员联系人电话：甲乙双方根据《中华人民共和国劳动合同法》和有关法律、...</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（三）经甲乙双方协商一致，对乙方的工资报酬按下列条款执行：乙方的工资报酬按照甲方依法制定的规章制度中的内部工资分配办法确定，根据乙方的工作岗位确定其每月工资为?20xx?元。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第三条甲方聘用乙方从事______________工作，乙方的工作任务或职责是______________________________。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第四条甲、乙双方确认工作地点在___________，根据甲方的工作需要，可以变更工作地点。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第六条乙方应按照甲方的要求，按照甲方制定的工作职责履行职务，按时、按质、按量完成规定的工作。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第八条甲方遇国家规定的假期不能强制安排员工的工作，乙方同意的情况下除外。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第九条甲方以货币形式支付乙方工资。</w:t>
      </w:r>
    </w:p>
    <w:p>
      <w:pPr>
        <w:ind w:left="0" w:right="0" w:firstLine="560"/>
        <w:spacing w:before="450" w:after="450" w:line="312" w:lineRule="auto"/>
      </w:pPr>
      <w:r>
        <w:rPr>
          <w:rFonts w:ascii="宋体" w:hAnsi="宋体" w:eastAsia="宋体" w:cs="宋体"/>
          <w:color w:val="000"/>
          <w:sz w:val="28"/>
          <w:szCs w:val="28"/>
        </w:rPr>
        <w:t xml:space="preserve">第十条甲方按______（周）支付乙方工资报酬。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第十二条乙方未缴纳社会保险的，甲方按照国家法律法规及有关非全日制用工的政策规定缴纳。</w:t>
      </w:r>
    </w:p>
    <w:p>
      <w:pPr>
        <w:ind w:left="0" w:right="0" w:firstLine="560"/>
        <w:spacing w:before="450" w:after="450" w:line="312" w:lineRule="auto"/>
      </w:pPr>
      <w:r>
        <w:rPr>
          <w:rFonts w:ascii="宋体" w:hAnsi="宋体" w:eastAsia="宋体" w:cs="宋体"/>
          <w:color w:val="000"/>
          <w:sz w:val="28"/>
          <w:szCs w:val="28"/>
        </w:rPr>
        <w:t xml:space="preserve">六、规章制度、劳动保护、劳动条件和职业危害防护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第十八条订立合同所依据的法律、行政法规、规章发生变化，合同应变更相关内容。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第二十条除劳动合同自然到期终止之外，甲、乙双方在合同期内，当事人任何一方都可以随时通知对方解除劳动合同关系。合同解除，甲方不向乙方支付经济补偿金。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第二十一条甲、乙双方因合同而发生争议可以向甲方所在地的劳动仲裁委员会申请仲裁。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第二十二条乙方可以与一个或者一个以上用人单位订立劳动合同，但是，不得影响本劳动合同的履行。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第二十三条甲方已按第十二条缴纳社会保险费用。合同终止保险终止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第二十四条乙方在劳动合同解除后三日内，应当按照诚实信用原则办理工作交接手续。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第二十六条合同如与法律、法规相抵触的，或者因法律、法规的变更而不一致的，以现行有效的法律、法规为准。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第二十八条合同生效前双方签订的任何《劳动合同》自合同签订之日起自动失效，其他之前签订的相关协议文本的规定与合同不一致的，以本合同为准。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第二十九条乙方如需离职，应提前天提出。</w:t>
      </w:r>
    </w:p>
    <w:p>
      <w:pPr>
        <w:ind w:left="0" w:right="0" w:firstLine="560"/>
        <w:spacing w:before="450" w:after="450" w:line="312" w:lineRule="auto"/>
      </w:pPr>
      <w:r>
        <w:rPr>
          <w:rFonts w:ascii="宋体" w:hAnsi="宋体" w:eastAsia="宋体" w:cs="宋体"/>
          <w:color w:val="000"/>
          <w:sz w:val="28"/>
          <w:szCs w:val="28"/>
        </w:rPr>
        <w:t xml:space="preserve">第三十条甲、乙双方另行约定条款：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第三十一条合同一式份，甲方执份，乙方执份，经双方签字（或盖章）后生效。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联系方式： 固定电话： 移动电话：</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固定期限，自年 月 日起至年 月 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联系方式：固定电话：移动电话：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第一条甲、乙双方选择合同类型为（a）</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第二十条乙方具备法定情形之一的，甲方提前____日以书面形式通知乙方或额外支付乙方1个月工资后，可以解除本合同。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第二十一条乙方解除本合同，应提前____日以书面形式通知甲方。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无论因何原因解除或终止本合同，乙方应立即停止以甲方名义从事的一切活动，根据甲方要求完成其未了事务，结清所有帐目，并在本合同终止或解除的____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第二十八条乙方的保密费用已包含在其工资内，甲方不再为乙方的保密义务另行支付费用；</w:t>
      </w:r>
    </w:p>
    <w:p>
      <w:pPr>
        <w:ind w:left="0" w:right="0" w:firstLine="560"/>
        <w:spacing w:before="450" w:after="450" w:line="312" w:lineRule="auto"/>
      </w:pPr>
      <w:r>
        <w:rPr>
          <w:rFonts w:ascii="宋体" w:hAnsi="宋体" w:eastAsia="宋体" w:cs="宋体"/>
          <w:color w:val="000"/>
          <w:sz w:val="28"/>
          <w:szCs w:val="28"/>
        </w:rPr>
        <w:t xml:space="preserve">第二十九条乙方在职期间不得自营或者为他人经营与企业同类的行业；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第三十二条甲方的规章制度和《员工手册》均属于本合同的附件，与本合同具有同等效力；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乙方确认本人的通信地址为本合同登记的家庭地址.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非全日制用工合同书七</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固定期限，自_____年____月____日起至____年____月____日止，合同期满后，本合同自行终止;双方如需重新签订劳动合同的，在合同到期前的三十天内订定。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（四）乙方依法享有带薪假期（如：_____、丧假、年休假等）期间的工资?。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（一）各项社会_____费由乙方自行缴纳。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_____待遇履行必要的义务。</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法定时效内向劳动争议_____委员会提出书面申请。对_____裁决不服且符合起诉条件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出纳 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 8 小时工作制。具体作息时间，甲方安排如下： 每周工作 六 天，每周休息 一 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 20xx 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 。</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2026-06-19T09:22:27+08:00</dcterms:created>
  <dcterms:modified xsi:type="dcterms:W3CDTF">2026-06-19T09:22:27+08:00</dcterms:modified>
</cp:coreProperties>
</file>

<file path=docProps/custom.xml><?xml version="1.0" encoding="utf-8"?>
<Properties xmlns="http://schemas.openxmlformats.org/officeDocument/2006/custom-properties" xmlns:vt="http://schemas.openxmlformats.org/officeDocument/2006/docPropsVTypes"/>
</file>