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短期用工劳务合同(精选三篇)</w:t>
      </w:r>
      <w:bookmarkEnd w:id="1"/>
    </w:p>
    <w:p>
      <w:pPr>
        <w:jc w:val="center"/>
        <w:spacing w:before="0" w:after="450"/>
      </w:pPr>
      <w:r>
        <w:rPr>
          <w:rFonts w:ascii="Arial" w:hAnsi="Arial" w:eastAsia="Arial" w:cs="Arial"/>
          <w:color w:val="999999"/>
          <w:sz w:val="20"/>
          <w:szCs w:val="20"/>
        </w:rPr>
        <w:t xml:space="preserve">来源：网络  作者：无殇蝶舞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短期用工劳务合同一法定委托人： 职务： 电话：乙方：负责人姓名： 性别： 身份证号码：家庭住址：一、 经甲乙双方协商共同制定本合同，共同执行。合同期限为 个月， 年 月 日起至 年 月 日止;施工工期为 年 月 日起至 年 月 日止，因乙方...</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短期用工劳务合同一</w:t>
      </w:r>
    </w:p>
    <w:p>
      <w:pPr>
        <w:ind w:left="0" w:right="0" w:firstLine="560"/>
        <w:spacing w:before="450" w:after="450" w:line="312" w:lineRule="auto"/>
      </w:pPr>
      <w:r>
        <w:rPr>
          <w:rFonts w:ascii="宋体" w:hAnsi="宋体" w:eastAsia="宋体" w:cs="宋体"/>
          <w:color w:val="000"/>
          <w:sz w:val="28"/>
          <w:szCs w:val="28"/>
        </w:rPr>
        <w:t xml:space="preserve">法定委托人： 职务：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负责人姓名： 性别：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 个月， 年 月 日起至 年 月 日止;施工工期为 年 月 日起至 年 月 日止，因乙方原因拖延工期一日，扣除 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1、根据《河南省装饰工程综合基价》20xx版人工工费定额，参照《河南省建筑工程预算定额》，经甲乙双方测算及协商，本工程人工费为 元/㎡。含(乙方工人 人身伤害投保保险金，人身意外伤亡准备金。)</w:t>
      </w:r>
    </w:p>
    <w:p>
      <w:pPr>
        <w:ind w:left="0" w:right="0" w:firstLine="560"/>
        <w:spacing w:before="450" w:after="450" w:line="312" w:lineRule="auto"/>
      </w:pPr>
      <w:r>
        <w:rPr>
          <w:rFonts w:ascii="宋体" w:hAnsi="宋体" w:eastAsia="宋体" w:cs="宋体"/>
          <w:color w:val="000"/>
          <w:sz w:val="28"/>
          <w:szCs w:val="28"/>
        </w:rPr>
        <w:t xml:space="preserve">2、工程量如发生变化(图纸变更或非乙方原因造成的停工)，窝工在8小时以上者，工费做相应调整，以现场签证为准。</w:t>
      </w:r>
    </w:p>
    <w:p>
      <w:pPr>
        <w:ind w:left="0" w:right="0" w:firstLine="560"/>
        <w:spacing w:before="450" w:after="450" w:line="312" w:lineRule="auto"/>
      </w:pPr>
      <w:r>
        <w:rPr>
          <w:rFonts w:ascii="宋体" w:hAnsi="宋体" w:eastAsia="宋体" w:cs="宋体"/>
          <w:color w:val="000"/>
          <w:sz w:val="28"/>
          <w:szCs w:val="28"/>
        </w:rPr>
        <w:t xml:space="preserve">3、非甲方因素，由于乙方自身管理方面造成的停工损失，窝工损失由乙方自理。</w:t>
      </w:r>
    </w:p>
    <w:p>
      <w:pPr>
        <w:ind w:left="0" w:right="0" w:firstLine="560"/>
        <w:spacing w:before="450" w:after="450" w:line="312" w:lineRule="auto"/>
      </w:pPr>
      <w:r>
        <w:rPr>
          <w:rFonts w:ascii="宋体" w:hAnsi="宋体" w:eastAsia="宋体" w:cs="宋体"/>
          <w:color w:val="000"/>
          <w:sz w:val="28"/>
          <w:szCs w:val="28"/>
        </w:rPr>
        <w:t xml:space="preserve">4、甲方只负责提供乙方的居住场所。</w:t>
      </w:r>
    </w:p>
    <w:p>
      <w:pPr>
        <w:ind w:left="0" w:right="0" w:firstLine="560"/>
        <w:spacing w:before="450" w:after="450" w:line="312" w:lineRule="auto"/>
      </w:pPr>
      <w:r>
        <w:rPr>
          <w:rFonts w:ascii="宋体" w:hAnsi="宋体" w:eastAsia="宋体" w:cs="宋体"/>
          <w:color w:val="000"/>
          <w:sz w:val="28"/>
          <w:szCs w:val="28"/>
        </w:rPr>
        <w:t xml:space="preserve">5、现场乙方施工项目的卫生清洁、材料搬运。</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三、 安全及保险</w:t>
      </w:r>
    </w:p>
    <w:p>
      <w:pPr>
        <w:ind w:left="0" w:right="0" w:firstLine="560"/>
        <w:spacing w:before="450" w:after="450" w:line="312" w:lineRule="auto"/>
      </w:pPr>
      <w:r>
        <w:rPr>
          <w:rFonts w:ascii="宋体" w:hAnsi="宋体" w:eastAsia="宋体" w:cs="宋体"/>
          <w:color w:val="000"/>
          <w:sz w:val="28"/>
          <w:szCs w:val="28"/>
        </w:rPr>
        <w:t xml:space="preserve">1、 乙方必须严格按照甲方根据国家有关条令法规制定的现场安全施工规定施工。</w:t>
      </w:r>
    </w:p>
    <w:p>
      <w:pPr>
        <w:ind w:left="0" w:right="0" w:firstLine="560"/>
        <w:spacing w:before="450" w:after="450" w:line="312" w:lineRule="auto"/>
      </w:pPr>
      <w:r>
        <w:rPr>
          <w:rFonts w:ascii="宋体" w:hAnsi="宋体" w:eastAsia="宋体" w:cs="宋体"/>
          <w:color w:val="000"/>
          <w:sz w:val="28"/>
          <w:szCs w:val="28"/>
        </w:rPr>
        <w:t xml:space="preserve">2、 甲方向乙方以书面形式做出安全施工要求。</w:t>
      </w:r>
    </w:p>
    <w:p>
      <w:pPr>
        <w:ind w:left="0" w:right="0" w:firstLine="560"/>
        <w:spacing w:before="450" w:after="450" w:line="312" w:lineRule="auto"/>
      </w:pPr>
      <w:r>
        <w:rPr>
          <w:rFonts w:ascii="宋体" w:hAnsi="宋体" w:eastAsia="宋体" w:cs="宋体"/>
          <w:color w:val="000"/>
          <w:sz w:val="28"/>
          <w:szCs w:val="28"/>
        </w:rPr>
        <w:t xml:space="preserve">3、 乙方提供必须的安全施工设施(包括安全帽，安全带，防护网，(必要时)等)。提供合乎安全标准的施工器具(乙方自备设备，由乙方负责)。</w:t>
      </w:r>
    </w:p>
    <w:p>
      <w:pPr>
        <w:ind w:left="0" w:right="0" w:firstLine="560"/>
        <w:spacing w:before="450" w:after="450" w:line="312" w:lineRule="auto"/>
      </w:pPr>
      <w:r>
        <w:rPr>
          <w:rFonts w:ascii="宋体" w:hAnsi="宋体" w:eastAsia="宋体" w:cs="宋体"/>
          <w:color w:val="000"/>
          <w:sz w:val="28"/>
          <w:szCs w:val="28"/>
        </w:rPr>
        <w:t xml:space="preserve">4、 甲方的安全施工监督员，应认真负责，对乙方出现违规操作和违规提出警告，必要时，有权停止其施工资格，直至解除乙方的施工合同，损失由乙方自理。</w:t>
      </w:r>
    </w:p>
    <w:p>
      <w:pPr>
        <w:ind w:left="0" w:right="0" w:firstLine="560"/>
        <w:spacing w:before="450" w:after="450" w:line="312" w:lineRule="auto"/>
      </w:pPr>
      <w:r>
        <w:rPr>
          <w:rFonts w:ascii="宋体" w:hAnsi="宋体" w:eastAsia="宋体" w:cs="宋体"/>
          <w:color w:val="000"/>
          <w:sz w:val="28"/>
          <w:szCs w:val="28"/>
        </w:rPr>
        <w:t xml:space="preserve">5、 乙方必须身体健康，必须达到国家法定的工作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鉴于甲方工作需要，聘请乙方从事短期工作，根据《民法典》和《中华人民共和国劳动法》有关规定，甲乙双方经平等协商一致，自愿签订本劳务协议，以资共同遵守。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自______年_______月_______日起至_______年______月______日止或______工作（工程）结束止。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甲方分配乙方在岗位担任_______职务（工种）。在正常情况下乙方必须完成生产（工作）任务，具体生产（工作）任务为：____________________。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2、因生产经营需要，经协商安排乙方加班加点，甲方按照规定支付加班工资。日加班不超过______小时，月加班不超过______小时。</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2、实行计件工资制，具体标准为每件______元。</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2、乙方患病、工伤、致残、死亡等待遇，按照国家有关规定执行。</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因履行本合同发生劳动争议的，甲乙双方应友好协商解决问题，协商不成的，双方均可向____________仲裁委员会申请仲裁。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鉴于甲方工作需要，聘请乙方从事短期工作，根据《_____》有关规定，甲乙双方经平等协商一致，自愿签订本劳务协议，以资共同遵守。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自______年_______月_______日起至_______年______月______日止或______工作（工程）结束止。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甲方分配乙方在岗位担任_______职务（工种）。在正常情况下乙方必须完成生产（工作）任务，具体生产（工作）任务为：____________________。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2、因生产经营需要，经协商安排乙方加班加点，甲方按照规定支付加班工资。日加班不超过______小时，月加班不超过______小时。</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2、实行计件工资制，具体标准为每件______元。</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五、劳动_____</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_____、公积金缴纳义务。乙方同意不享有甲方的各项_____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因履行本合同发生劳动争议的，甲乙双方应友好协商解决问题，协商不成的，双方均可向____________法院提起诉讼。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2025-10-09T11:26:13+08:00</dcterms:created>
  <dcterms:modified xsi:type="dcterms:W3CDTF">2025-10-09T11:26:13+08:00</dcterms:modified>
</cp:coreProperties>
</file>

<file path=docProps/custom.xml><?xml version="1.0" encoding="utf-8"?>
<Properties xmlns="http://schemas.openxmlformats.org/officeDocument/2006/custom-properties" xmlns:vt="http://schemas.openxmlformats.org/officeDocument/2006/docPropsVTypes"/>
</file>