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特许加盟合作协议</w:t>
      </w:r>
      <w:bookmarkEnd w:id="1"/>
    </w:p>
    <w:p>
      <w:pPr>
        <w:jc w:val="center"/>
        <w:spacing w:before="0" w:after="450"/>
      </w:pPr>
      <w:r>
        <w:rPr>
          <w:rFonts w:ascii="Arial" w:hAnsi="Arial" w:eastAsia="Arial" w:cs="Arial"/>
          <w:color w:val="999999"/>
          <w:sz w:val="20"/>
          <w:szCs w:val="20"/>
        </w:rPr>
        <w:t xml:space="preserve">来源：网络  作者：紫陌红颜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以下是为大家整理的关于《特许加盟合作协议》，供大家学习参考！甲方：_________________茶业有限公司　　地址：_____________________________　　邮编：_________________________...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以下是为大家整理的关于《特许加盟合作协议》，供大家学习参考！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甲方：_________________茶业有限公司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 ___________</w:t>
      </w:r>
    </w:p>
    <w:p>
      <w:pPr>
        <w:ind w:left="0" w:right="0" w:firstLine="560"/>
        <w:spacing w:before="450" w:after="450" w:line="312" w:lineRule="auto"/>
      </w:pPr>
      <w:r>
        <w:rPr>
          <w:rFonts w:ascii="宋体" w:hAnsi="宋体" w:eastAsia="宋体" w:cs="宋体"/>
          <w:color w:val="000"/>
          <w:sz w:val="28"/>
          <w:szCs w:val="28"/>
        </w:rPr>
        <w:t xml:space="preserve">　　第一条　大纲、范围、定义</w:t>
      </w:r>
    </w:p>
    <w:p>
      <w:pPr>
        <w:ind w:left="0" w:right="0" w:firstLine="560"/>
        <w:spacing w:before="450" w:after="450" w:line="312" w:lineRule="auto"/>
      </w:pPr>
      <w:r>
        <w:rPr>
          <w:rFonts w:ascii="宋体" w:hAnsi="宋体" w:eastAsia="宋体" w:cs="宋体"/>
          <w:color w:val="000"/>
          <w:sz w:val="28"/>
          <w:szCs w:val="28"/>
        </w:rPr>
        <w:t xml:space="preserve">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　　第二条　加盟权的授予</w:t>
      </w:r>
    </w:p>
    <w:p>
      <w:pPr>
        <w:ind w:left="0" w:right="0" w:firstLine="560"/>
        <w:spacing w:before="450" w:after="450" w:line="312" w:lineRule="auto"/>
      </w:pPr>
      <w:r>
        <w:rPr>
          <w:rFonts w:ascii="宋体" w:hAnsi="宋体" w:eastAsia="宋体" w:cs="宋体"/>
          <w:color w:val="000"/>
          <w:sz w:val="28"/>
          <w:szCs w:val="28"/>
        </w:rPr>
        <w:t xml:space="preserve">　　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　　第三条　加盟店的位置</w:t>
      </w:r>
    </w:p>
    <w:p>
      <w:pPr>
        <w:ind w:left="0" w:right="0" w:firstLine="560"/>
        <w:spacing w:before="450" w:after="450" w:line="312" w:lineRule="auto"/>
      </w:pPr>
      <w:r>
        <w:rPr>
          <w:rFonts w:ascii="宋体" w:hAnsi="宋体" w:eastAsia="宋体" w:cs="宋体"/>
          <w:color w:val="000"/>
          <w:sz w:val="28"/>
          <w:szCs w:val="28"/>
        </w:rPr>
        <w:t xml:space="preserve">　　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　　第四条　加盟店的资格</w:t>
      </w:r>
    </w:p>
    <w:p>
      <w:pPr>
        <w:ind w:left="0" w:right="0" w:firstLine="560"/>
        <w:spacing w:before="450" w:after="450" w:line="312" w:lineRule="auto"/>
      </w:pPr>
      <w:r>
        <w:rPr>
          <w:rFonts w:ascii="宋体" w:hAnsi="宋体" w:eastAsia="宋体" w:cs="宋体"/>
          <w:color w:val="000"/>
          <w:sz w:val="28"/>
          <w:szCs w:val="28"/>
        </w:rPr>
        <w:t xml:space="preserve">　　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　　第五条　价格</w:t>
      </w:r>
    </w:p>
    <w:p>
      <w:pPr>
        <w:ind w:left="0" w:right="0" w:firstLine="560"/>
        <w:spacing w:before="450" w:after="450" w:line="312" w:lineRule="auto"/>
      </w:pPr>
      <w:r>
        <w:rPr>
          <w:rFonts w:ascii="宋体" w:hAnsi="宋体" w:eastAsia="宋体" w:cs="宋体"/>
          <w:color w:val="000"/>
          <w:sz w:val="28"/>
          <w:szCs w:val="28"/>
        </w:rPr>
        <w:t xml:space="preserve">　　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　　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　　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　　第六条　加盟店的设备投资</w:t>
      </w:r>
    </w:p>
    <w:p>
      <w:pPr>
        <w:ind w:left="0" w:right="0" w:firstLine="560"/>
        <w:spacing w:before="450" w:after="450" w:line="312" w:lineRule="auto"/>
      </w:pPr>
      <w:r>
        <w:rPr>
          <w:rFonts w:ascii="宋体" w:hAnsi="宋体" w:eastAsia="宋体" w:cs="宋体"/>
          <w:color w:val="000"/>
          <w:sz w:val="28"/>
          <w:szCs w:val="28"/>
        </w:rPr>
        <w:t xml:space="preserve">　　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　　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　　第七条　经营连锁</w:t>
      </w:r>
    </w:p>
    <w:p>
      <w:pPr>
        <w:ind w:left="0" w:right="0" w:firstLine="560"/>
        <w:spacing w:before="450" w:after="450" w:line="312" w:lineRule="auto"/>
      </w:pPr>
      <w:r>
        <w:rPr>
          <w:rFonts w:ascii="宋体" w:hAnsi="宋体" w:eastAsia="宋体" w:cs="宋体"/>
          <w:color w:val="000"/>
          <w:sz w:val="28"/>
          <w:szCs w:val="28"/>
        </w:rPr>
        <w:t xml:space="preserve">　　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　　第八条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　　第九条　换货、挂损、检验之规定</w:t>
      </w:r>
    </w:p>
    <w:p>
      <w:pPr>
        <w:ind w:left="0" w:right="0" w:firstLine="560"/>
        <w:spacing w:before="450" w:after="450" w:line="312" w:lineRule="auto"/>
      </w:pPr>
      <w:r>
        <w:rPr>
          <w:rFonts w:ascii="宋体" w:hAnsi="宋体" w:eastAsia="宋体" w:cs="宋体"/>
          <w:color w:val="000"/>
          <w:sz w:val="28"/>
          <w:szCs w:val="28"/>
        </w:rPr>
        <w:t xml:space="preserve">　　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　　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　　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　　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　　第十一条　培训</w:t>
      </w:r>
    </w:p>
    <w:p>
      <w:pPr>
        <w:ind w:left="0" w:right="0" w:firstLine="560"/>
        <w:spacing w:before="450" w:after="450" w:line="312" w:lineRule="auto"/>
      </w:pPr>
      <w:r>
        <w:rPr>
          <w:rFonts w:ascii="宋体" w:hAnsi="宋体" w:eastAsia="宋体" w:cs="宋体"/>
          <w:color w:val="000"/>
          <w:sz w:val="28"/>
          <w:szCs w:val="28"/>
        </w:rPr>
        <w:t xml:space="preserve">　　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　　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　　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　　第十三条　报告义务</w:t>
      </w:r>
    </w:p>
    <w:p>
      <w:pPr>
        <w:ind w:left="0" w:right="0" w:firstLine="560"/>
        <w:spacing w:before="450" w:after="450" w:line="312" w:lineRule="auto"/>
      </w:pPr>
      <w:r>
        <w:rPr>
          <w:rFonts w:ascii="宋体" w:hAnsi="宋体" w:eastAsia="宋体" w:cs="宋体"/>
          <w:color w:val="000"/>
          <w:sz w:val="28"/>
          <w:szCs w:val="28"/>
        </w:rPr>
        <w:t xml:space="preserve">　　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　　第十四条　管理</w:t>
      </w:r>
    </w:p>
    <w:p>
      <w:pPr>
        <w:ind w:left="0" w:right="0" w:firstLine="560"/>
        <w:spacing w:before="450" w:after="450" w:line="312" w:lineRule="auto"/>
      </w:pPr>
      <w:r>
        <w:rPr>
          <w:rFonts w:ascii="宋体" w:hAnsi="宋体" w:eastAsia="宋体" w:cs="宋体"/>
          <w:color w:val="000"/>
          <w:sz w:val="28"/>
          <w:szCs w:val="28"/>
        </w:rPr>
        <w:t xml:space="preserve">　　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第十六条　债权、债务</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第十七条　保证金、加盟金</w:t>
      </w:r>
    </w:p>
    <w:p>
      <w:pPr>
        <w:ind w:left="0" w:right="0" w:firstLine="560"/>
        <w:spacing w:before="450" w:after="450" w:line="312" w:lineRule="auto"/>
      </w:pPr>
      <w:r>
        <w:rPr>
          <w:rFonts w:ascii="宋体" w:hAnsi="宋体" w:eastAsia="宋体" w:cs="宋体"/>
          <w:color w:val="000"/>
          <w:sz w:val="28"/>
          <w:szCs w:val="28"/>
        </w:rPr>
        <w:t xml:space="preserve">　　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　　第十八条　法律及讼诉</w:t>
      </w:r>
    </w:p>
    <w:p>
      <w:pPr>
        <w:ind w:left="0" w:right="0" w:firstLine="560"/>
        <w:spacing w:before="450" w:after="450" w:line="312" w:lineRule="auto"/>
      </w:pPr>
      <w:r>
        <w:rPr>
          <w:rFonts w:ascii="宋体" w:hAnsi="宋体" w:eastAsia="宋体" w:cs="宋体"/>
          <w:color w:val="000"/>
          <w:sz w:val="28"/>
          <w:szCs w:val="28"/>
        </w:rPr>
        <w:t xml:space="preserve">　　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　　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　　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　　第十九条　终止及续约</w:t>
      </w:r>
    </w:p>
    <w:p>
      <w:pPr>
        <w:ind w:left="0" w:right="0" w:firstLine="560"/>
        <w:spacing w:before="450" w:after="450" w:line="312" w:lineRule="auto"/>
      </w:pPr>
      <w:r>
        <w:rPr>
          <w:rFonts w:ascii="宋体" w:hAnsi="宋体" w:eastAsia="宋体" w:cs="宋体"/>
          <w:color w:val="000"/>
          <w:sz w:val="28"/>
          <w:szCs w:val="28"/>
        </w:rPr>
        <w:t xml:space="preserve">　　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　　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　　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甲方：______________茶业有限公司　乙方：__________________________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　__________年_______月_________日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2026-02-23T11:02:28+08:00</dcterms:created>
  <dcterms:modified xsi:type="dcterms:W3CDTF">2026-02-23T11:02:28+08:00</dcterms:modified>
</cp:coreProperties>
</file>

<file path=docProps/custom.xml><?xml version="1.0" encoding="utf-8"?>
<Properties xmlns="http://schemas.openxmlformats.org/officeDocument/2006/custom-properties" xmlns:vt="http://schemas.openxmlformats.org/officeDocument/2006/docPropsVTypes"/>
</file>