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石材加工合作协议</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石材加工合作协议（通用3篇）石材加工合作协议 篇1 甲方： 地址： 电话： 乙方： 地址： 电话： 经双方友好协商，就甲方委托乙方加工石材幕墙工程项目外立面石材，特订立本合作协议，以便双方共同遵守。 一、合作范围 甲方委托乙方加工外立面石材...</w:t>
      </w:r>
    </w:p>
    <w:p>
      <w:pPr>
        <w:ind w:left="0" w:right="0" w:firstLine="560"/>
        <w:spacing w:before="450" w:after="450" w:line="312" w:lineRule="auto"/>
      </w:pPr>
      <w:r>
        <w:rPr>
          <w:rFonts w:ascii="宋体" w:hAnsi="宋体" w:eastAsia="宋体" w:cs="宋体"/>
          <w:color w:val="000"/>
          <w:sz w:val="28"/>
          <w:szCs w:val="28"/>
        </w:rPr>
        <w:t xml:space="preserve">石材加工合作协议（通用3篇）</w:t>
      </w:r>
    </w:p>
    <w:p>
      <w:pPr>
        <w:ind w:left="0" w:right="0" w:firstLine="560"/>
        <w:spacing w:before="450" w:after="450" w:line="312" w:lineRule="auto"/>
      </w:pPr>
      <w:r>
        <w:rPr>
          <w:rFonts w:ascii="宋体" w:hAnsi="宋体" w:eastAsia="宋体" w:cs="宋体"/>
          <w:color w:val="000"/>
          <w:sz w:val="28"/>
          <w:szCs w:val="28"/>
        </w:rPr>
        <w:t xml:space="preserve">石材加工合作协议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石材加工合作协议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五、合作期限甲乙双方协商，合作期限从________年____月____日起至________年____月____日止。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石材加工合作协议 篇3</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