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 租房合同简短版(6篇)</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租房合同简洁版下载 租房合同简短版一承租方(乙方)：_________根据国家有关法律、法规和本市有关规定，甲、乙双方在平等自愿的基础上，经友好协商一致，就甲方将其合法拥有的房屋出租给乙方，乙方承租使用甲方房屋事宜，订立本。一、建物地址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租房合同简洁版下载 租房合同简短版一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租房合同简洁版范文篇7</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&lt;/p[_TAG_h2]租房合同简洁版下载 租房合同简短版六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