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最新个人租房合同协议书下载(3篇)</w:t>
      </w:r>
      <w:bookmarkEnd w:id="1"/>
    </w:p>
    <w:p>
      <w:pPr>
        <w:jc w:val="center"/>
        <w:spacing w:before="0" w:after="450"/>
      </w:pPr>
      <w:r>
        <w:rPr>
          <w:rFonts w:ascii="Arial" w:hAnsi="Arial" w:eastAsia="Arial" w:cs="Arial"/>
          <w:color w:val="999999"/>
          <w:sz w:val="20"/>
          <w:szCs w:val="20"/>
        </w:rPr>
        <w:t xml:space="preserve">来源：网络  作者：梦里寻梅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个人租房合同协议书下载一乙方(承租方) 身份证号码 现经甲乙双方协商，甲方将自有住房出租给乙方并达成如下租房合同：一、房屋位于 。二、租赁期限： ，即 年 月 日至 年 月 日。三、租金及交纳时间：每月 元，乙方应每 月付一次，先付后住。第...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个人租房合同协议书下载一</w:t>
      </w:r>
    </w:p>
    <w:p>
      <w:pPr>
        <w:ind w:left="0" w:right="0" w:firstLine="560"/>
        <w:spacing w:before="450" w:after="450" w:line="312" w:lineRule="auto"/>
      </w:pPr>
      <w:r>
        <w:rPr>
          <w:rFonts w:ascii="宋体" w:hAnsi="宋体" w:eastAsia="宋体" w:cs="宋体"/>
          <w:color w:val="000"/>
          <w:sz w:val="28"/>
          <w:szCs w:val="28"/>
        </w:rPr>
        <w:t xml:space="preserve">乙方(承租方) 身份证号码 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 。</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 入住日抄见：水 吨，电 度，气 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个人租房合同协议书下载二</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个人租房合同协议书下载三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2026-09-17T07:27:26+08:00</dcterms:created>
  <dcterms:modified xsi:type="dcterms:W3CDTF">2026-09-17T07:27:26+08:00</dcterms:modified>
</cp:coreProperties>
</file>

<file path=docProps/custom.xml><?xml version="1.0" encoding="utf-8"?>
<Properties xmlns="http://schemas.openxmlformats.org/officeDocument/2006/custom-properties" xmlns:vt="http://schemas.openxmlformats.org/officeDocument/2006/docPropsVTypes"/>
</file>