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最新正规门面租房合同(5篇)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门面房租房合同简单版一一、 房屋地址甲方出租的商铺坐落于 街 号，建筑面积 平方米。二、 租赁期限双方商定房屋租期为__ ________年，自________年_ ____月_ ____日起至________年_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________年，自________年_ ____月_ ____日起至________年_ ____月_ 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 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