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最新个人租房合同协议书简单版(24篇)</w:t>
      </w:r>
      <w:bookmarkEnd w:id="1"/>
    </w:p>
    <w:p>
      <w:pPr>
        <w:jc w:val="center"/>
        <w:spacing w:before="0" w:after="450"/>
      </w:pPr>
      <w:r>
        <w:rPr>
          <w:rFonts w:ascii="Arial" w:hAnsi="Arial" w:eastAsia="Arial" w:cs="Arial"/>
          <w:color w:val="999999"/>
          <w:sz w:val="20"/>
          <w:szCs w:val="20"/>
        </w:rPr>
        <w:t xml:space="preserve">来源：网络  作者：雪域冰心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简单版一住址单位：住址单位：身份证号：身份证号：一、甲乙双方商定，甲方将成都市高新西区天骄路388号顺江三期3栋1单元812号。面积46平米的房屋租给乙方使用，期限自年日至年月日止，租用期个月。二、乙方须一次性交纳押金元。...</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个人租房合同协议书简单版一</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个人租房合同协议书简单版二</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年，即从200 年 月 日至20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签约日期：200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个人租房合同协议书简单版七</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个人租房合同协议书简单版八</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 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 _______月_______日，共计_______ 年_______个月。甲方应于_______年_______月_______日前将房屋按约定条件交付给乙方。《房屋交割清单》(见附件一)经甲乙双方交验签字盖章并移交房门钥匙及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 ，_______________________ 。</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 (4)电视收视费(5)供暖费(6)燃气费(7)物业管理费(8)房屋租赁税费(9)卫生费(10)上网费(11)车位费(12)室内设施维修费 (13)_____________________费用。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签订租房合同注意事项</w:t>
      </w:r>
    </w:p>
    <w:p>
      <w:pPr>
        <w:ind w:left="0" w:right="0" w:firstLine="560"/>
        <w:spacing w:before="450" w:after="450" w:line="312" w:lineRule="auto"/>
      </w:pPr>
      <w:r>
        <w:rPr>
          <w:rFonts w:ascii="宋体" w:hAnsi="宋体" w:eastAsia="宋体" w:cs="宋体"/>
          <w:color w:val="000"/>
          <w:sz w:val="28"/>
          <w:szCs w:val="28"/>
        </w:rPr>
        <w:t xml:space="preserve">一、在如何支付租金和押金的问题上，具体几个月支付一期租金由各人自身状况决定，在合同中必须约定清楚每期租金的支付时间和方式，以及逾期未支付的违约责任。需要提醒的是，无论是支付租金还是押金，如果通过银行划账方式支付的，最好直接划入产权人名下的账户，并留好相关划款凭证，以此进一步控制资金风险。</w:t>
      </w:r>
    </w:p>
    <w:p>
      <w:pPr>
        <w:ind w:left="0" w:right="0" w:firstLine="560"/>
        <w:spacing w:before="450" w:after="450" w:line="312" w:lineRule="auto"/>
      </w:pPr>
      <w:r>
        <w:rPr>
          <w:rFonts w:ascii="宋体" w:hAnsi="宋体" w:eastAsia="宋体" w:cs="宋体"/>
          <w:color w:val="000"/>
          <w:sz w:val="28"/>
          <w:szCs w:val="28"/>
        </w:rPr>
        <w:t xml:space="preserve">二、承租人需要注意与你签订合同之人是不是房屋的产权人，如果不是，则可能存在着代理关系或者转租关系。若存在代理关系的，需要有产权人委托签约人的授权委托书原件(最好经过公证);若存在转租关系的，则需要产权人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三、合同应当根据不同的违约情形，约定不同的违约责任。比如，如果出租人逾期交付房屋，或者租期结束承租人逾期退租的，可约定每日按高于租金标准收取违约金;如果出租人擅自收回房屋，或者承租人擅自退租的，可约定一次性承担较高的违约金，也可以约定支付未使用租期的租金作为违约金。此外，对于家具、家电等附属设施、设备的维修义务也应当在合同中明确约定。</w:t>
      </w:r>
    </w:p>
    <w:p>
      <w:pPr>
        <w:ind w:left="0" w:right="0" w:firstLine="560"/>
        <w:spacing w:before="450" w:after="450" w:line="312" w:lineRule="auto"/>
      </w:pPr>
      <w:r>
        <w:rPr>
          <w:rFonts w:ascii="宋体" w:hAnsi="宋体" w:eastAsia="宋体" w:cs="宋体"/>
          <w:color w:val="000"/>
          <w:sz w:val="28"/>
          <w:szCs w:val="28"/>
        </w:rPr>
        <w:t xml:space="preserve">四、承租人迟迟不缴纳水、电、煤、电话等费用，对此，出租人可以用承租人的押金作抵扣。同样的，承租人可能也会遇到出租人拖延维修相关设施、设备的情况，对此，承租人可以在合同中约定，如果出租人拒不维修的，承租人可以代为维修，但费用由出租人承担，并且承租人有权从应付租金中等额扣除。</w:t>
      </w:r>
    </w:p>
    <w:p>
      <w:pPr>
        <w:ind w:left="0" w:right="0" w:firstLine="560"/>
        <w:spacing w:before="450" w:after="450" w:line="312" w:lineRule="auto"/>
      </w:pPr>
      <w:r>
        <w:rPr>
          <w:rFonts w:ascii="宋体" w:hAnsi="宋体" w:eastAsia="宋体" w:cs="宋体"/>
          <w:color w:val="000"/>
          <w:sz w:val="28"/>
          <w:szCs w:val="28"/>
        </w:rPr>
        <w:t xml:space="preserve">五、除了住宅租赁，也要谈谈写字楼、商铺等非住宅租赁。承租人一是要注意产权证上的土地用途和房屋用途，如果土地用途和房屋用途与承租的实际用途不符的，则承租人可能面临无法办理营业执照、无法通过相关审批手续等风险;二是要了解相关商业规划和有关政策等，如果承租人将要经营的业态不符合相关的商业规划和有关政策，比如承租一个不可以经营餐饮行业的房屋准备开设酒店，必将导致人力、财力的浪费，在无法确定的情形下，承租人可以在租赁合同中特别约定相关事宜作为解约条件，以此避免遭受不必要的违约责任。</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个人租房合同协议书简单版九</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  承租方：__</w:t>
      </w:r>
    </w:p>
    <w:p>
      <w:pPr>
        <w:ind w:left="0" w:right="0" w:firstLine="560"/>
        <w:spacing w:before="450" w:after="450" w:line="312" w:lineRule="auto"/>
      </w:pPr>
      <w:r>
        <w:rPr>
          <w:rFonts w:ascii="宋体" w:hAnsi="宋体" w:eastAsia="宋体" w:cs="宋体"/>
          <w:color w:val="000"/>
          <w:sz w:val="28"/>
          <w:szCs w:val="28"/>
        </w:rPr>
        <w:t xml:space="preserve">联系电话：__  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个人租房合同协议书简单版篇十一</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 /新村)______(号/幢)________室(部位)_________(以下简称该房屋)。该房屋__________(实测/预测)建筑面积为 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3-1甲乙双方约定，甲方于________年________月________日前向乙方交付该房屋。房屋租赁期自________年 ________月________日起至________年________月________日止。具体租赁期由甲、乙双方按本合同约定在签订商品房使用交接书时约定。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 币)_________元。(大写：________万________仟________佰________拾________元________角整。月租金由甲乙双方在预租商品房使用交接书中按实测建筑面积计算确定。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 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个人租房合同协议书简单版篇十六</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一、房屋地址：____区_____________幢____室内的一间单间。用于普通住房。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个人租房合同协议书简单版篇十八</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个人租房合同协议书简单版篇十九</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个人租房合同协议书简单版篇二十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个人租房合同协议书简单版篇二十一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甲方将位于房屋出租给乙方居住使用，租赁期限自年月日至年月日。</w:t>
      </w:r>
    </w:p>
    <w:p>
      <w:pPr>
        <w:ind w:left="0" w:right="0" w:firstLine="560"/>
        <w:spacing w:before="450" w:after="450" w:line="312" w:lineRule="auto"/>
      </w:pPr>
      <w:r>
        <w:rPr>
          <w:rFonts w:ascii="宋体" w:hAnsi="宋体" w:eastAsia="宋体" w:cs="宋体"/>
          <w:color w:val="000"/>
          <w:sz w:val="28"/>
          <w:szCs w:val="28"/>
        </w:rPr>
        <w:t xml:space="preserve">本房屋月房屋产权证明或其它有关证明材料的，甲方应予以协助。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个人租房合同协议书简单版篇二十二</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2026-11-09T03:44:39+08:00</dcterms:created>
  <dcterms:modified xsi:type="dcterms:W3CDTF">2026-11-09T03:44:39+08:00</dcterms:modified>
</cp:coreProperties>
</file>

<file path=docProps/custom.xml><?xml version="1.0" encoding="utf-8"?>
<Properties xmlns="http://schemas.openxmlformats.org/officeDocument/2006/custom-properties" xmlns:vt="http://schemas.openxmlformats.org/officeDocument/2006/docPropsVTypes"/>
</file>