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简单租房合同协议(22篇)</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简单租房合同协议一承租方：根据《中华人民共和国经济合同法》及有关规定，为明确出租方与承租方的权利义务关系，经双方协商一致，签订本合同。第一条 房屋座落、间数、面积、房屋质量第二条 租赁期限租赁期共____年零___...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简单租房合同协议九</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简单租房合同协议篇二十一</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