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最新个人租房合同协议书标准版(24篇)</w:t>
      </w:r>
      <w:bookmarkEnd w:id="1"/>
    </w:p>
    <w:p>
      <w:pPr>
        <w:jc w:val="center"/>
        <w:spacing w:before="0" w:after="450"/>
      </w:pPr>
      <w:r>
        <w:rPr>
          <w:rFonts w:ascii="Arial" w:hAnsi="Arial" w:eastAsia="Arial" w:cs="Arial"/>
          <w:color w:val="999999"/>
          <w:sz w:val="20"/>
          <w:szCs w:val="20"/>
        </w:rPr>
        <w:t xml:space="preserve">来源：网络  作者：寂夜思潮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标准版一住址单位：住址单位：身份证号：身份证号：一、甲乙双方商定，甲方将成都市高新西区天骄路388号顺江三期3栋1单元812号。面积46平米的房屋租给乙方使用，期限自年日至年月日止，租用期个月。二、乙方须一次性交纳押金元。...</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个人租房合同协议书标准版一</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个人租房合同协议书标准版二</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个人租房合同协议书标准版四</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个人租房合同协议书标准版七</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个人租房合同协议书标准版八</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 _______月_______日，共计_______ 年_______个月。甲方应于_______年_______月_______日前将房屋按约定条件交付给乙方。《房屋交割清单》(见附件一)经甲乙双方交验签字盖章并移交房门钥匙及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 ，_______________________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 (4)电视收视费(5)供暖费(6)燃气费(7)物业管理费(8)房屋租赁税费(9)卫生费(10)上网费(11)车位费(12)室内设施维修费 (13)_____________________费用。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签订租房合同注意事项</w:t>
      </w:r>
    </w:p>
    <w:p>
      <w:pPr>
        <w:ind w:left="0" w:right="0" w:firstLine="560"/>
        <w:spacing w:before="450" w:after="450" w:line="312" w:lineRule="auto"/>
      </w:pPr>
      <w:r>
        <w:rPr>
          <w:rFonts w:ascii="宋体" w:hAnsi="宋体" w:eastAsia="宋体" w:cs="宋体"/>
          <w:color w:val="000"/>
          <w:sz w:val="28"/>
          <w:szCs w:val="28"/>
        </w:rPr>
        <w:t xml:space="preserve">一、在如何支付租金和押金的问题上，具体几个月支付一期租金由各人自身状况决定，在合同中必须约定清楚每期租金的支付时间和方式，以及逾期未支付的违约责任。需要提醒的是，无论是支付租金还是押金，如果通过银行划账方式支付的，最好直接划入产权人名下的账户，并留好相关划款凭证，以此进一步控制资金风险。</w:t>
      </w:r>
    </w:p>
    <w:p>
      <w:pPr>
        <w:ind w:left="0" w:right="0" w:firstLine="560"/>
        <w:spacing w:before="450" w:after="450" w:line="312" w:lineRule="auto"/>
      </w:pPr>
      <w:r>
        <w:rPr>
          <w:rFonts w:ascii="宋体" w:hAnsi="宋体" w:eastAsia="宋体" w:cs="宋体"/>
          <w:color w:val="000"/>
          <w:sz w:val="28"/>
          <w:szCs w:val="28"/>
        </w:rPr>
        <w:t xml:space="preserve">二、承租人需要注意与你签订合同之人是不是房屋的产权人，如果不是，则可能存在着代理关系或者转租关系。若存在代理关系的，需要有产权人委托签约人的授权委托书原件(最好经过公证);若存在转租关系的，则需要产权人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三、合同应当根据不同的违约情形，约定不同的违约责任。比如，如果出租人逾期交付房屋，或者租期结束承租人逾期退租的，可约定每日按高于租金标准收取违约金;如果出租人擅自收回房屋，或者承租人擅自退租的，可约定一次性承担较高的违约金，也可以约定支付未使用租期的租金作为违约金。此外，对于家具、家电等附属设施、设备的维修义务也应当在合同中明确约定。</w:t>
      </w:r>
    </w:p>
    <w:p>
      <w:pPr>
        <w:ind w:left="0" w:right="0" w:firstLine="560"/>
        <w:spacing w:before="450" w:after="450" w:line="312" w:lineRule="auto"/>
      </w:pPr>
      <w:r>
        <w:rPr>
          <w:rFonts w:ascii="宋体" w:hAnsi="宋体" w:eastAsia="宋体" w:cs="宋体"/>
          <w:color w:val="000"/>
          <w:sz w:val="28"/>
          <w:szCs w:val="28"/>
        </w:rPr>
        <w:t xml:space="preserve">四、承租人迟迟不缴纳水、电、煤、电话等费用，对此，出租人可以用承租人的押金作抵扣。同样的，承租人可能也会遇到出租人拖延维修相关设施、设备的情况，对此，承租人可以在合同中约定，如果出租人拒不维修的，承租人可以代为维修，但费用由出租人承担，并且承租人有权从应付租金中等额扣除。</w:t>
      </w:r>
    </w:p>
    <w:p>
      <w:pPr>
        <w:ind w:left="0" w:right="0" w:firstLine="560"/>
        <w:spacing w:before="450" w:after="450" w:line="312" w:lineRule="auto"/>
      </w:pPr>
      <w:r>
        <w:rPr>
          <w:rFonts w:ascii="宋体" w:hAnsi="宋体" w:eastAsia="宋体" w:cs="宋体"/>
          <w:color w:val="000"/>
          <w:sz w:val="28"/>
          <w:szCs w:val="28"/>
        </w:rPr>
        <w:t xml:space="preserve">五、除了住宅租赁，也要谈谈写字楼、商铺等非住宅租赁。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比如承租一个不可以经营餐饮行业的房屋准备开设酒店，必将导致人力、财力的浪费，在无法确定的情形下，承租人可以在租赁合同中特别约定相关事宜作为解约条件，以此避免遭受不必要的违约责任。</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  承租方：__</w:t>
      </w:r>
    </w:p>
    <w:p>
      <w:pPr>
        <w:ind w:left="0" w:right="0" w:firstLine="560"/>
        <w:spacing w:before="450" w:after="450" w:line="312" w:lineRule="auto"/>
      </w:pPr>
      <w:r>
        <w:rPr>
          <w:rFonts w:ascii="宋体" w:hAnsi="宋体" w:eastAsia="宋体" w:cs="宋体"/>
          <w:color w:val="000"/>
          <w:sz w:val="28"/>
          <w:szCs w:val="28"/>
        </w:rPr>
        <w:t xml:space="preserve">联系电话：__  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 /新村)______(号/幢)________室(部位)_________(以下简称该房屋)。该房屋__________(实测/预测)建筑面积为 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3-1甲乙双方约定，甲方于________年________月________日前向乙方交付该房屋。房屋租赁期自________年 ________月________日起至________年________月________日止。具体租赁期由甲、乙双方按本合同约定在签订商品房使用交接书时约定。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4-1甲、乙双方约定，该房屋每日每平方米建筑面积租金为(_________币)_________元。月租金总计为(_________ 币)_________元。(大写：________万________仟________佰________拾________元________角整。月租金由甲乙双方在预租商品房使用交接书中按实测建筑面积计算确定。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 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个人租房合同协议书标准版篇十九</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个人租房合同协议书标准版篇二十一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本房屋月房屋产权证明或其它有关证明材料的，甲方应予以协助。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个人租房合同协议书标准版篇二十二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2026-11-08T07:47:55+08:00</dcterms:created>
  <dcterms:modified xsi:type="dcterms:W3CDTF">2026-11-08T07:47:55+08:00</dcterms:modified>
</cp:coreProperties>
</file>

<file path=docProps/custom.xml><?xml version="1.0" encoding="utf-8"?>
<Properties xmlns="http://schemas.openxmlformats.org/officeDocument/2006/custom-properties" xmlns:vt="http://schemas.openxmlformats.org/officeDocument/2006/docPropsVTypes"/>
</file>