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门面租房合同免费(二十篇)</w:t>
      </w:r>
      <w:bookmarkEnd w:id="1"/>
    </w:p>
    <w:p>
      <w:pPr>
        <w:jc w:val="center"/>
        <w:spacing w:before="0" w:after="450"/>
      </w:pPr>
      <w:r>
        <w:rPr>
          <w:rFonts w:ascii="Arial" w:hAnsi="Arial" w:eastAsia="Arial" w:cs="Arial"/>
          <w:color w:val="999999"/>
          <w:sz w:val="20"/>
          <w:szCs w:val="20"/>
        </w:rPr>
        <w:t xml:space="preserve">来源：网络  作者：蓝色心情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门面租房合同免费一承 租 方(以下简称乙方)根据《中华人民共和国合同法》及有关规定，为明确甲方与乙方的权利义务关系，双方在自愿、平等、等价有偿的原则下经过充分协商，特定立本合同。第一条 租赁内容甲方将位于 门面租赁给乙方。甲方对所出租的房屋...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门面租房合同免费一</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一、甲方将座落于县城____中路汽车站运达商场靠车站东大门一间面积为82.5平方米的临街门面租赁给乙方，作____使用。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二、租期从二o____年元月一日起至二o___年十二月三十一日止(即：两年)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门面租房合同最新范本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 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 (签章) 电话：</w:t>
      </w:r>
    </w:p>
    <w:p>
      <w:pPr>
        <w:ind w:left="0" w:right="0" w:firstLine="560"/>
        <w:spacing w:before="450" w:after="450" w:line="312" w:lineRule="auto"/>
      </w:pPr>
      <w:r>
        <w:rPr>
          <w:rFonts w:ascii="宋体" w:hAnsi="宋体" w:eastAsia="宋体" w:cs="宋体"/>
          <w:color w:val="000"/>
          <w:sz w:val="28"/>
          <w:szCs w:val="28"/>
        </w:rPr>
        <w:t xml:space="preserve">乙方： (签章)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门面租房合同免费六</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门面租房合同免费篇十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门面租房合同免费篇十二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门面租房合同免费篇十四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2026-07-14T00:40:28+08:00</dcterms:created>
  <dcterms:modified xsi:type="dcterms:W3CDTF">2026-07-14T00:40:28+08:00</dcterms:modified>
</cp:coreProperties>
</file>

<file path=docProps/custom.xml><?xml version="1.0" encoding="utf-8"?>
<Properties xmlns="http://schemas.openxmlformats.org/officeDocument/2006/custom-properties" xmlns:vt="http://schemas.openxmlformats.org/officeDocument/2006/docPropsVTypes"/>
</file>