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最新门面租房合同协议书 租房合同协议书简单版(23篇)</w:t>
      </w:r>
      <w:bookmarkEnd w:id="1"/>
    </w:p>
    <w:p>
      <w:pPr>
        <w:jc w:val="center"/>
        <w:spacing w:before="0" w:after="450"/>
      </w:pPr>
      <w:r>
        <w:rPr>
          <w:rFonts w:ascii="Arial" w:hAnsi="Arial" w:eastAsia="Arial" w:cs="Arial"/>
          <w:color w:val="999999"/>
          <w:sz w:val="20"/>
          <w:szCs w:val="20"/>
        </w:rPr>
        <w:t xml:space="preserve">来源：网络  作者：枫叶飘零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门面租房合同协议书 租房合同协议书简单版一承租方(以下简称乙方)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租房合同协议书简单版二</w:t>
      </w:r>
    </w:p>
    <w:p>
      <w:pPr>
        <w:ind w:left="0" w:right="0" w:firstLine="560"/>
        <w:spacing w:before="450" w:after="450" w:line="312" w:lineRule="auto"/>
      </w:pPr>
      <w:r>
        <w:rPr>
          <w:rFonts w:ascii="宋体" w:hAnsi="宋体" w:eastAsia="宋体" w:cs="宋体"/>
          <w:color w:val="000"/>
          <w:sz w:val="28"/>
          <w:szCs w:val="28"/>
        </w:rPr>
        <w:t xml:space="preserve">出租方(甲方)___________身份证号码______________________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租房合同协议书简单版三</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租房合同协议书简单版五</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租房合同协议书简单版七</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租房合同协议书简单版八</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租房合同协议书简单版九</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 租房合同协议书简单版篇十一</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租房合同协议书简单版篇十二</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租房合同协议书简单版篇十三</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租房合同协议书简单版篇十五</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租房合同协议书简单版篇十九</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租房合同协议书简单版篇二十</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____________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门面租房合同协议书 租房合同协议书简单版篇二十一</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门面租房合同协议书 租房合同协议书简单版篇二十二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2026-11-01T02:42:34+08:00</dcterms:created>
  <dcterms:modified xsi:type="dcterms:W3CDTF">2026-11-01T02:42:34+08:00</dcterms:modified>
</cp:coreProperties>
</file>

<file path=docProps/custom.xml><?xml version="1.0" encoding="utf-8"?>
<Properties xmlns="http://schemas.openxmlformats.org/officeDocument/2006/custom-properties" xmlns:vt="http://schemas.openxmlformats.org/officeDocument/2006/docPropsVTypes"/>
</file>