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最新钢材购销合同免费版 钢材购销合同简单十五篇(模板)</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钢材购销合同免费版 钢材购销合同简单一乙方(供方)甲方项目施工需要向乙方采购钢材。根据《中华人民共和国合同法》及有关法律、法规，甲、乙双方本着平等互利的原则友好协商，达成以下合同条款：一、产品品名、规格型号、数量及单价等甲方向乙方采购的钢材...</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1、线材：gb/1499.1-20xx；</w:t>
      </w:r>
    </w:p>
    <w:p>
      <w:pPr>
        <w:ind w:left="0" w:right="0" w:firstLine="560"/>
        <w:spacing w:before="450" w:after="450" w:line="312" w:lineRule="auto"/>
      </w:pPr>
      <w:r>
        <w:rPr>
          <w:rFonts w:ascii="宋体" w:hAnsi="宋体" w:eastAsia="宋体" w:cs="宋体"/>
          <w:color w:val="000"/>
          <w:sz w:val="28"/>
          <w:szCs w:val="28"/>
        </w:rPr>
        <w:t xml:space="preserve">2、螺纹钢：hrb335或hrb400gb/1499。2-20xx；</w:t>
      </w:r>
    </w:p>
    <w:p>
      <w:pPr>
        <w:ind w:left="0" w:right="0" w:firstLine="560"/>
        <w:spacing w:before="450" w:after="450" w:line="312" w:lineRule="auto"/>
      </w:pPr>
      <w:r>
        <w:rPr>
          <w:rFonts w:ascii="宋体" w:hAnsi="宋体" w:eastAsia="宋体" w:cs="宋体"/>
          <w:color w:val="000"/>
          <w:sz w:val="28"/>
          <w:szCs w:val="28"/>
        </w:rPr>
        <w:t xml:space="preserve">3、圆钢：gb/1499.1-20xx；</w:t>
      </w:r>
    </w:p>
    <w:p>
      <w:pPr>
        <w:ind w:left="0" w:right="0" w:firstLine="560"/>
        <w:spacing w:before="450" w:after="450" w:line="312" w:lineRule="auto"/>
      </w:pPr>
      <w:r>
        <w:rPr>
          <w:rFonts w:ascii="宋体" w:hAnsi="宋体" w:eastAsia="宋体" w:cs="宋体"/>
          <w:color w:val="000"/>
          <w:sz w:val="28"/>
          <w:szCs w:val="28"/>
        </w:rPr>
        <w:t xml:space="preserve">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以甲方标准包装为准。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结算方式及付款期限（略）</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钢材购销合同简单二</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1、线材：gb/1499。1—20xx；</w:t>
      </w:r>
    </w:p>
    <w:p>
      <w:pPr>
        <w:ind w:left="0" w:right="0" w:firstLine="560"/>
        <w:spacing w:before="450" w:after="450" w:line="312" w:lineRule="auto"/>
      </w:pPr>
      <w:r>
        <w:rPr>
          <w:rFonts w:ascii="宋体" w:hAnsi="宋体" w:eastAsia="宋体" w:cs="宋体"/>
          <w:color w:val="000"/>
          <w:sz w:val="28"/>
          <w:szCs w:val="28"/>
        </w:rPr>
        <w:t xml:space="preserve">2、螺纹钢：hrb335或 hrb400 gb/1499。2—20xx；</w:t>
      </w:r>
    </w:p>
    <w:p>
      <w:pPr>
        <w:ind w:left="0" w:right="0" w:firstLine="560"/>
        <w:spacing w:before="450" w:after="450" w:line="312" w:lineRule="auto"/>
      </w:pPr>
      <w:r>
        <w:rPr>
          <w:rFonts w:ascii="宋体" w:hAnsi="宋体" w:eastAsia="宋体" w:cs="宋体"/>
          <w:color w:val="000"/>
          <w:sz w:val="28"/>
          <w:szCs w:val="28"/>
        </w:rPr>
        <w:t xml:space="preserve">3、圆钢：gb/1499。1—20xx；</w:t>
      </w:r>
    </w:p>
    <w:p>
      <w:pPr>
        <w:ind w:left="0" w:right="0" w:firstLine="560"/>
        <w:spacing w:before="450" w:after="450" w:line="312" w:lineRule="auto"/>
      </w:pPr>
      <w:r>
        <w:rPr>
          <w:rFonts w:ascii="宋体" w:hAnsi="宋体" w:eastAsia="宋体" w:cs="宋体"/>
          <w:color w:val="000"/>
          <w:sz w:val="28"/>
          <w:szCs w:val="28"/>
        </w:rPr>
        <w:t xml:space="preserve">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 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 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 年 月 日办理付款手续，在 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 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 方（签章） 乙 方 （签章）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三、钢材数量：预计本工程钢材供应总量约为吨。</w:t>
      </w:r>
    </w:p>
    <w:p>
      <w:pPr>
        <w:ind w:left="0" w:right="0" w:firstLine="560"/>
        <w:spacing w:before="450" w:after="450" w:line="312" w:lineRule="auto"/>
      </w:pPr>
      <w:r>
        <w:rPr>
          <w:rFonts w:ascii="宋体" w:hAnsi="宋体" w:eastAsia="宋体" w:cs="宋体"/>
          <w:color w:val="000"/>
          <w:sz w:val="28"/>
          <w:szCs w:val="28"/>
        </w:rPr>
        <w:t xml:space="preserve">四、有关钢材的采购事宜由甲乙双方另立《补充协议》共同确定，《补充协议》与本合同具有同等法律效力。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5.1.钢材质量及抽检应符合现行国家规范要求。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5.2钢材标牌应完整，《质量合格保证书》应齐全，钢材应平直（螺纹钢材）、无损伤，钢材表面不应有裂纹。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5.3盘圆钢材均为高线。</w:t>
      </w:r>
    </w:p>
    <w:p>
      <w:pPr>
        <w:ind w:left="0" w:right="0" w:firstLine="560"/>
        <w:spacing w:before="450" w:after="450" w:line="312" w:lineRule="auto"/>
      </w:pPr>
      <w:r>
        <w:rPr>
          <w:rFonts w:ascii="宋体" w:hAnsi="宋体" w:eastAsia="宋体" w:cs="宋体"/>
          <w:color w:val="000"/>
          <w:sz w:val="28"/>
          <w:szCs w:val="28"/>
        </w:rPr>
        <w:t xml:space="preserve">5.4.符合其他有关国家和地方行业标准规定。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5.5双应签订材料使用责任书作为本合同附件。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6.1.甲、乙双方共同依据国家及地方的相关技术标准及合同约定，对乙方供货到施工现场的钢材质量及数量进行验收，并签字确认。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6.2.乙方供货到现场的钢材经甲方表观检验如有质量异常现象，甲方应即时通知乙方，甲方有权拒收并做退换货处理，因退换货造成的一切损失和费用由乙方承担。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6.3.甲方负责现场验收，出现数量异议的，现场认定;钢材用于工程之前的质量异议期限为甲方收货之日起七日内,若出现质量异议，甲方在发现质量问题3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7.1计量方式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7.2结算方式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7.3付款方式：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根据双方代表签名（甲方指定的代表人为：乙方指定的代表人为：）确认的钢材数量，分别根据甲乙双方签订的《钢材产品购销补充协议》相关条款执行。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8.1、负责按照合同约定支付款项。</w:t>
      </w:r>
    </w:p>
    <w:p>
      <w:pPr>
        <w:ind w:left="0" w:right="0" w:firstLine="560"/>
        <w:spacing w:before="450" w:after="450" w:line="312" w:lineRule="auto"/>
      </w:pPr>
      <w:r>
        <w:rPr>
          <w:rFonts w:ascii="宋体" w:hAnsi="宋体" w:eastAsia="宋体" w:cs="宋体"/>
          <w:color w:val="000"/>
          <w:sz w:val="28"/>
          <w:szCs w:val="28"/>
        </w:rPr>
        <w:t xml:space="preserve">8.2、甲方需提前3天向乙方提供需求计划以便乙方备货及安排车辆。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8.3、根据工程进度需要，甲方应提前向乙方报送准确的钢材使用月计划和周计划，以便乙方有足够的时间备货和送货。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8.4、甲方应保证施工现场场地相对平整、畅通，有足够的调车场地及堆放场地，并安排人员负责调度指挥，保证车辆及随机人员有序进出。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8.5、甲方负责对乙方供应的钢材数量、质量进行复检（检验合格后使用），甲方对于其验收通过的钢材数量和质量承担全部责任。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9.1.为确保工程质量，乙方负责供应符合相关质量标准及合同约定强度等级的钢材。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9.2.接到甲方钢材供应计划表后，乙方应按甲方要求按时将钢材送达工地。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9.3.乙方应根据甲方提供的供应计划发货，保证施工进度需要。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9.4.因钢材质量不合格或供应不及时，导致甲方的直接或间接经济损失由乙方承担。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9.5.乙方应设专人与甲方共同协调钢材供应事宜。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9.6.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9.7.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9.8在合同履行期间，乙方指派（联系电话：）作为接受甲方通知的联系人。甲方按该联系方式进行沟通，同时涉及需求计划及异议的，以书面通知（传真）视为对乙方的有效送达。</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年月日起至全部义务履行完毕。</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甲、乙双方的营业执照复印件（盖公章）、法定代表人证明书、法人代表授权委托书，双方相关工作人员通讯录（姓名、职务及电话）。双方合作过程中的往来文件是本合同的重要组成部分，视同本合同附件。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本合同在履行过程中发生争议，由双方协商解决，若协商不成，可向项目所在地人民法院提起诉讼。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十三、本合同一式陆份，甲、乙双方各执叁份，各方代表签名盖章后生效，未尽事宜双方协商友好解决。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经双方协定一致，签订钢材销售合同条款如下：</w:t>
      </w:r>
    </w:p>
    <w:p>
      <w:pPr>
        <w:ind w:left="0" w:right="0" w:firstLine="560"/>
        <w:spacing w:before="450" w:after="450" w:line="312" w:lineRule="auto"/>
      </w:pPr>
      <w:r>
        <w:rPr>
          <w:rFonts w:ascii="宋体" w:hAnsi="宋体" w:eastAsia="宋体" w:cs="宋体"/>
          <w:color w:val="000"/>
          <w:sz w:val="28"/>
          <w:szCs w:val="28"/>
        </w:rPr>
        <w:t xml:space="preserve">一、材料情况</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钢材购销合同简单五</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本合同采用cif的方式交货，交货地点在__________________，乙方凭合同和甲方收货人出据的证明发货。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2、_________年_______月_______日前提（供）________吨，其中：______吨，______吨。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3、_________年_______月_______日前提（供）________吨，其中：______吨，______吨。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4、_________年_______月_______日前提（供）________吨，其中：______吨，______吨。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1、甲方在_________年_______月_______日前付定金________元。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w:t>
      </w:r>
    </w:p>
    <w:p>
      <w:pPr>
        <w:ind w:left="0" w:right="0" w:firstLine="560"/>
        <w:spacing w:before="450" w:after="450" w:line="312" w:lineRule="auto"/>
      </w:pPr>
      <w:r>
        <w:rPr>
          <w:rFonts w:ascii="宋体" w:hAnsi="宋体" w:eastAsia="宋体" w:cs="宋体"/>
          <w:color w:val="000"/>
          <w:sz w:val="28"/>
          <w:szCs w:val="28"/>
        </w:rPr>
        <w:t xml:space="preserve">（1）_________年_______月_______日前电汇________元。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（2）_________年_______月_______日前电汇________元。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（4）_________年_______月_______日前电汇________元。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3、采取托收承付方式：按《中国人民银行结算办法》规定执行、乙方每月____日～____日凭甲方实际签发的钢材开具销售发票向甲方开户银行办理托收。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1、中途退货或违约拒收的，偿付退（或拒收）货部分货款总值________%的违约金、逾期提货的，每天偿付逾期提货部分货款总值________%的违约金，并承担乙方实际支付的代管费用。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1、不能交货的，偿付不能交货部分货款总值________%的违约金；逾期交货的，按逾期交货部分货款总值计算，每天偿付________%的违约金。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八、本合同一式________份，双方各执________份。经法定代表人签字后生效，有效期自_________年_______月_______日起至_________年_______月_______日止。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九、因本合同发生争议，双方应协商解决，协商不成的，可向国际仲裁委员会申请仲裁，仲裁终局。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质量要求、技术标准按国家现行标准执行：螺纹钢符合gb1499.2—20x。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钢材购销合同简单七</w:t>
      </w:r>
    </w:p>
    <w:p>
      <w:pPr>
        <w:ind w:left="0" w:right="0" w:firstLine="560"/>
        <w:spacing w:before="450" w:after="450" w:line="312" w:lineRule="auto"/>
      </w:pPr>
      <w:r>
        <w:rPr>
          <w:rFonts w:ascii="宋体" w:hAnsi="宋体" w:eastAsia="宋体" w:cs="宋体"/>
          <w:color w:val="000"/>
          <w:sz w:val="28"/>
          <w:szCs w:val="28"/>
        </w:rPr>
        <w:t xml:space="preserve">签订时间：20xx年月日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乙方：西藏盛英钢材贸易有限公司</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产品名称规格型号计量单位数量（吨）不含税单价（元/吨）总金额（元）</w:t>
      </w:r>
    </w:p>
    <w:p>
      <w:pPr>
        <w:ind w:left="0" w:right="0" w:firstLine="560"/>
        <w:spacing w:before="450" w:after="450" w:line="312" w:lineRule="auto"/>
      </w:pPr>
      <w:r>
        <w:rPr>
          <w:rFonts w:ascii="宋体" w:hAnsi="宋体" w:eastAsia="宋体" w:cs="宋体"/>
          <w:color w:val="000"/>
          <w:sz w:val="28"/>
          <w:szCs w:val="28"/>
        </w:rPr>
        <w:t xml:space="preserve">螺纹钢hrb400∮12mm-hrb400∮25mm吨</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2、合同有效期：20xx年 月 日至20xx年11月30日止。</w:t>
      </w:r>
    </w:p>
    <w:p>
      <w:pPr>
        <w:ind w:left="0" w:right="0" w:firstLine="560"/>
        <w:spacing w:before="450" w:after="450" w:line="312" w:lineRule="auto"/>
      </w:pPr>
      <w:r>
        <w:rPr>
          <w:rFonts w:ascii="宋体" w:hAnsi="宋体" w:eastAsia="宋体" w:cs="宋体"/>
          <w:color w:val="000"/>
          <w:sz w:val="28"/>
          <w:szCs w:val="28"/>
        </w:rPr>
        <w:t xml:space="preserve">3、甲方每月25日前向乙方提供次月需要采购的钢材书面计划清单供乙方参考，月计划清单列明钢材的规格、型号、数量，以备乙方提前配备货源，如甲方有特殊品种计划应提前书面通知乙方。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4、甲方指定专人到乙方仓库提货，提货时清点、验收货物，并在提货单上签收。</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x月利率2%计算资金占用利息。</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 乙方：西藏盛英钢材贸易有限公司</w:t>
      </w:r>
    </w:p>
    <w:p>
      <w:pPr>
        <w:ind w:left="0" w:right="0" w:firstLine="560"/>
        <w:spacing w:before="450" w:after="450" w:line="312" w:lineRule="auto"/>
      </w:pPr>
      <w:r>
        <w:rPr>
          <w:rFonts w:ascii="宋体" w:hAnsi="宋体" w:eastAsia="宋体" w:cs="宋体"/>
          <w:color w:val="000"/>
          <w:sz w:val="28"/>
          <w:szCs w:val="28"/>
        </w:rPr>
        <w:t xml:space="preserve">公司地址： 公司地址：拉萨市和平北路以北</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开户银行：开户银行：中国建设银行拉萨开发区支行</w:t>
      </w:r>
    </w:p>
    <w:p>
      <w:pPr>
        <w:ind w:left="0" w:right="0" w:firstLine="560"/>
        <w:spacing w:before="450" w:after="450" w:line="312" w:lineRule="auto"/>
      </w:pPr>
      <w:r>
        <w:rPr>
          <w:rFonts w:ascii="宋体" w:hAnsi="宋体" w:eastAsia="宋体" w:cs="宋体"/>
          <w:color w:val="000"/>
          <w:sz w:val="28"/>
          <w:szCs w:val="28"/>
        </w:rPr>
        <w:t xml:space="preserve">帐号： 帐号:xxxxxxxxxxxxxxxxxxxx</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钢材购销合同简单八</w:t>
      </w:r>
    </w:p>
    <w:p>
      <w:pPr>
        <w:ind w:left="0" w:right="0" w:firstLine="560"/>
        <w:spacing w:before="450" w:after="450" w:line="312" w:lineRule="auto"/>
      </w:pPr>
      <w:r>
        <w:rPr>
          <w:rFonts w:ascii="宋体" w:hAnsi="宋体" w:eastAsia="宋体" w:cs="宋体"/>
          <w:color w:val="000"/>
          <w:sz w:val="28"/>
          <w:szCs w:val="28"/>
        </w:rPr>
        <w:t xml:space="preserve">供货方：_______（以下简称甲方）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_______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1、乙方的工程于_______年_______月_______日开始至_______年_______月_______日止，这期间总计钢材用量为_______吨全由甲方供货。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吨钢材，以后每次送货到场后当场支付该批货款的_______%，剩余_______%的货款累计到满_______吨货款时，则甲方为乙方实际垫资了____吨货款，该_______吨钢材款自合同签订日起满_______个月时即行全部支付；期间超出_______吨的部分在货到时即行支付各批次货款，乙方应在当日以现金方式支付给甲方。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九、本合同一式____份，甲、乙、丙三方各执_____份，自三方签字盖章后生效。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钢材购销合同简单九</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二、质量要求技术标准、供方对质量负责的条件和期限：供方提供符合需方要求的钢筋及型材</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结算方式及期限：预付总价(贰拾玖万捌仟元整)的30%，即人民币(捌万玖仟肆佰元整)合同生效,供方按需方要求的时间提供符合需方要求的钢筋及型材，方组织验收,需方验收合格后,供方提供全额增值税发票后，需方10个工作日内付清余款。</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w:t>
      </w:r>
    </w:p>
    <w:p>
      <w:pPr>
        <w:ind w:left="0" w:right="0" w:firstLine="560"/>
        <w:spacing w:before="450" w:after="450" w:line="312" w:lineRule="auto"/>
      </w:pPr>
      <w:r>
        <w:rPr>
          <w:rFonts w:ascii="宋体" w:hAnsi="宋体" w:eastAsia="宋体" w:cs="宋体"/>
          <w:color w:val="000"/>
          <w:sz w:val="28"/>
          <w:szCs w:val="28"/>
        </w:rPr>
        <w:t xml:space="preserve">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开户行： 中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钢材购销合同免费版 钢材购销合同简单篇十一</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1.乙方向甲方购买货物。</w:t>
      </w:r>
    </w:p>
    <w:p>
      <w:pPr>
        <w:ind w:left="0" w:right="0" w:firstLine="560"/>
        <w:spacing w:before="450" w:after="450" w:line="312" w:lineRule="auto"/>
      </w:pPr>
      <w:r>
        <w:rPr>
          <w:rFonts w:ascii="宋体" w:hAnsi="宋体" w:eastAsia="宋体" w:cs="宋体"/>
          <w:color w:val="000"/>
          <w:sz w:val="28"/>
          <w:szCs w:val="28"/>
        </w:rPr>
        <w:t xml:space="preserve">2.质量标准：甲方保证所销售的货物符合现行国标，并附钢厂原始材质证书。</w:t>
      </w:r>
    </w:p>
    <w:p>
      <w:pPr>
        <w:ind w:left="0" w:right="0" w:firstLine="560"/>
        <w:spacing w:before="450" w:after="450" w:line="312" w:lineRule="auto"/>
      </w:pPr>
      <w:r>
        <w:rPr>
          <w:rFonts w:ascii="宋体" w:hAnsi="宋体" w:eastAsia="宋体" w:cs="宋体"/>
          <w:color w:val="000"/>
          <w:sz w:val="28"/>
          <w:szCs w:val="28"/>
        </w:rPr>
        <w:t xml:space="preserve">如经乙方验收有质量问题，乙方在合理期限内有权根据具体情况要求甲方降价，换货，退货，一切损失由甲方承担。</w:t>
      </w:r>
    </w:p>
    <w:p>
      <w:pPr>
        <w:ind w:left="0" w:right="0" w:firstLine="560"/>
        <w:spacing w:before="450" w:after="450" w:line="312" w:lineRule="auto"/>
      </w:pPr>
      <w:r>
        <w:rPr>
          <w:rFonts w:ascii="宋体" w:hAnsi="宋体" w:eastAsia="宋体" w:cs="宋体"/>
          <w:color w:val="000"/>
          <w:sz w:val="28"/>
          <w:szCs w:val="28"/>
        </w:rPr>
        <w:t xml:space="preserve">3.价格条款：本协议单价为甲方仓库含税交货价，运杂费由乙方承担。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4.付款方式：期限：乙方预付协议货款10%，余款提货前付清.款到提货，按实发数量结算。</w:t>
      </w:r>
    </w:p>
    <w:p>
      <w:pPr>
        <w:ind w:left="0" w:right="0" w:firstLine="560"/>
        <w:spacing w:before="450" w:after="450" w:line="312" w:lineRule="auto"/>
      </w:pPr>
      <w:r>
        <w:rPr>
          <w:rFonts w:ascii="宋体" w:hAnsi="宋体" w:eastAsia="宋体" w:cs="宋体"/>
          <w:color w:val="000"/>
          <w:sz w:val="28"/>
          <w:szCs w:val="28"/>
        </w:rPr>
        <w:t xml:space="preserve">5.交货地点，方式，期限：汉钢货场，交货期月日前交清。</w:t>
      </w:r>
    </w:p>
    <w:p>
      <w:pPr>
        <w:ind w:left="0" w:right="0" w:firstLine="560"/>
        <w:spacing w:before="450" w:after="450" w:line="312" w:lineRule="auto"/>
      </w:pPr>
      <w:r>
        <w:rPr>
          <w:rFonts w:ascii="宋体" w:hAnsi="宋体" w:eastAsia="宋体" w:cs="宋体"/>
          <w:color w:val="000"/>
          <w:sz w:val="28"/>
          <w:szCs w:val="28"/>
        </w:rPr>
        <w:t xml:space="preserve">6.包装方式，损耗计算：按通用方式包装，按理论计重。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7.违约责任：按《协议法》有关规定办理。</w:t>
      </w:r>
    </w:p>
    <w:p>
      <w:pPr>
        <w:ind w:left="0" w:right="0" w:firstLine="560"/>
        <w:spacing w:before="450" w:after="450" w:line="312" w:lineRule="auto"/>
      </w:pPr>
      <w:r>
        <w:rPr>
          <w:rFonts w:ascii="宋体" w:hAnsi="宋体" w:eastAsia="宋体" w:cs="宋体"/>
          <w:color w:val="000"/>
          <w:sz w:val="28"/>
          <w:szCs w:val="28"/>
        </w:rPr>
        <w:t xml:space="preserve">8.协议争议的解决方式：由协议签约地法院裁决。</w:t>
      </w:r>
    </w:p>
    <w:p>
      <w:pPr>
        <w:ind w:left="0" w:right="0" w:firstLine="560"/>
        <w:spacing w:before="450" w:after="450" w:line="312" w:lineRule="auto"/>
      </w:pPr>
      <w:r>
        <w:rPr>
          <w:rFonts w:ascii="宋体" w:hAnsi="宋体" w:eastAsia="宋体" w:cs="宋体"/>
          <w:color w:val="000"/>
          <w:sz w:val="28"/>
          <w:szCs w:val="28"/>
        </w:rPr>
        <w:t xml:space="preserve">9.协议有效期：本协议自签约日生效，有效期半年。</w:t>
      </w:r>
    </w:p>
    <w:p>
      <w:pPr>
        <w:ind w:left="0" w:right="0" w:firstLine="560"/>
        <w:spacing w:before="450" w:after="450" w:line="312" w:lineRule="auto"/>
      </w:pPr>
      <w:r>
        <w:rPr>
          <w:rFonts w:ascii="宋体" w:hAnsi="宋体" w:eastAsia="宋体" w:cs="宋体"/>
          <w:color w:val="000"/>
          <w:sz w:val="28"/>
          <w:szCs w:val="28"/>
        </w:rPr>
        <w:t xml:space="preserve">10.甲，以双方应诚信履约，未尽事宜，协商解决。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钢材购销合同简单篇十二</w:t>
      </w:r>
    </w:p>
    <w:p>
      <w:pPr>
        <w:ind w:left="0" w:right="0" w:firstLine="560"/>
        <w:spacing w:before="450" w:after="450" w:line="312" w:lineRule="auto"/>
      </w:pPr>
      <w:r>
        <w:rPr>
          <w:rFonts w:ascii="宋体" w:hAnsi="宋体" w:eastAsia="宋体" w:cs="宋体"/>
          <w:color w:val="000"/>
          <w:sz w:val="28"/>
          <w:szCs w:val="28"/>
        </w:rPr>
        <w:t xml:space="preserve">甲方：宿迁三顺轻钢结构工程有限公司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三、产品计量方式：钢板以乙方仓库过磅单为准。甲方可以对乙方所供钢材进行全部或部分复磅，如磅差在0。3%以内（含0。3%），则以乙方仓库过磅单为准，如超过0。3%，甲方应通知乙方协商处理。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四、结算方式和付款时间：</w:t>
      </w:r>
    </w:p>
    <w:p>
      <w:pPr>
        <w:ind w:left="0" w:right="0" w:firstLine="560"/>
        <w:spacing w:before="450" w:after="450" w:line="312" w:lineRule="auto"/>
      </w:pPr>
      <w:r>
        <w:rPr>
          <w:rFonts w:ascii="宋体" w:hAnsi="宋体" w:eastAsia="宋体" w:cs="宋体"/>
          <w:color w:val="000"/>
          <w:sz w:val="28"/>
          <w:szCs w:val="28"/>
        </w:rPr>
        <w:t xml:space="preserve">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五、质量要求及异议处理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甲方：乙方：公司地址：公司地址：授权代理人：授权代理人：开户银行：开户银行：帐号：帐号：</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2、螺纹钢以理论重量计算，计算方式（kg/m）:∮10=0.617、∮12=0.888、∮14=1.21、∮16=1.58、∮18=2.00、∮20=2.47、∮22=2.986、∮25=3.856、∮28=4.837、∮32=6.31，盘圆以过磅为准，但在甲方验收前乙方须提供所进场材料磅单。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1、螺纹钢单价是以“阿里巴巴冶金资讯”当日的裕丰马钢、冷钢信息均价∮10-∮14每吨上浮250元整，∮16-∮32每吨上浮120元整，∮6和∮8单价是以“阿里巴巴冶金资讯”当日的韶钢信息为准每吨上浮120元整。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3、结算价款：结算货款=结算单价x双方确认的供货数量。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钢材购销合同简单篇十五</w:t>
      </w:r>
    </w:p>
    <w:p>
      <w:pPr>
        <w:ind w:left="0" w:right="0" w:firstLine="560"/>
        <w:spacing w:before="450" w:after="450" w:line="312" w:lineRule="auto"/>
      </w:pPr>
      <w:r>
        <w:rPr>
          <w:rFonts w:ascii="宋体" w:hAnsi="宋体" w:eastAsia="宋体" w:cs="宋体"/>
          <w:color w:val="000"/>
          <w:sz w:val="28"/>
          <w:szCs w:val="28"/>
        </w:rPr>
        <w:t xml:space="preserve">买方：________（下称甲方）卖方：______（下称乙方）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2026-04-29T02:47:25+08:00</dcterms:created>
  <dcterms:modified xsi:type="dcterms:W3CDTF">2026-04-29T02:47:25+08:00</dcterms:modified>
</cp:coreProperties>
</file>

<file path=docProps/custom.xml><?xml version="1.0" encoding="utf-8"?>
<Properties xmlns="http://schemas.openxmlformats.org/officeDocument/2006/custom-properties" xmlns:vt="http://schemas.openxmlformats.org/officeDocument/2006/docPropsVTypes"/>
</file>