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个人钢材购销合同样本</w:t>
      </w:r>
      <w:bookmarkEnd w:id="1"/>
    </w:p>
    <w:p>
      <w:pPr>
        <w:jc w:val="center"/>
        <w:spacing w:before="0" w:after="450"/>
      </w:pPr>
      <w:r>
        <w:rPr>
          <w:rFonts w:ascii="Arial" w:hAnsi="Arial" w:eastAsia="Arial" w:cs="Arial"/>
          <w:color w:val="999999"/>
          <w:sz w:val="20"/>
          <w:szCs w:val="20"/>
        </w:rPr>
        <w:t xml:space="preserve">来源：网络  作者：烟雨蒙蒙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购货方（甲方）：供货方（乙方）：第一条目的及标的物根据《中华人民共和国合同法 》、及有关法律法规和本项建设工程的具体要求，甲乙双方在协商一致基础上，本着自愿、公平和诚信的原则，就 工程所需的 供应事宜签订本合同，以资共同遵守。双方约定本次工...</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第一条目的及标的物</w:t>
      </w:r>
    </w:p>
    <w:p>
      <w:pPr>
        <w:ind w:left="0" w:right="0" w:firstLine="560"/>
        <w:spacing w:before="450" w:after="450" w:line="312" w:lineRule="auto"/>
      </w:pPr>
      <w:r>
        <w:rPr>
          <w:rFonts w:ascii="宋体" w:hAnsi="宋体" w:eastAsia="宋体" w:cs="宋体"/>
          <w:color w:val="000"/>
          <w:sz w:val="28"/>
          <w:szCs w:val="28"/>
        </w:rPr>
        <w:t xml:space="preserve">根据《中华人民共和国合同法 》、及有关法律法规和本项建设工程的具体要求，甲乙双方在协商一致基础上，本着自愿、公平和诚信的原则，就 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双方约定本次工程中，乙方提供的产品，应与业主方之前提供的样品型号、规格、质量一致，但窗帘上方的铝合金金属管，由薄管壁型号该为改为厚管壁型号。</w:t>
      </w:r>
    </w:p>
    <w:p>
      <w:pPr>
        <w:ind w:left="0" w:right="0" w:firstLine="560"/>
        <w:spacing w:before="450" w:after="450" w:line="312" w:lineRule="auto"/>
      </w:pPr>
      <w:r>
        <w:rPr>
          <w:rFonts w:ascii="宋体" w:hAnsi="宋体" w:eastAsia="宋体" w:cs="宋体"/>
          <w:color w:val="000"/>
          <w:sz w:val="28"/>
          <w:szCs w:val="28"/>
        </w:rPr>
        <w:t xml:space="preserve">名称 规格 定尺（米） 数量（吨） 吨价（元） 金额（元） 备注</w:t>
      </w:r>
    </w:p>
    <w:p>
      <w:pPr>
        <w:ind w:left="0" w:right="0" w:firstLine="560"/>
        <w:spacing w:before="450" w:after="450" w:line="312" w:lineRule="auto"/>
      </w:pPr>
      <w:r>
        <w:rPr>
          <w:rFonts w:ascii="宋体" w:hAnsi="宋体" w:eastAsia="宋体" w:cs="宋体"/>
          <w:color w:val="000"/>
          <w:sz w:val="28"/>
          <w:szCs w:val="28"/>
        </w:rPr>
        <w:t xml:space="preserve">合计：大写 合计：小写</w:t>
      </w:r>
    </w:p>
    <w:p>
      <w:pPr>
        <w:ind w:left="0" w:right="0" w:firstLine="560"/>
        <w:spacing w:before="450" w:after="450" w:line="312" w:lineRule="auto"/>
      </w:pPr>
      <w:r>
        <w:rPr>
          <w:rFonts w:ascii="宋体" w:hAnsi="宋体" w:eastAsia="宋体" w:cs="宋体"/>
          <w:color w:val="000"/>
          <w:sz w:val="28"/>
          <w:szCs w:val="28"/>
        </w:rPr>
        <w:t xml:space="preserve">上述价格为到货和安装价，并最终以实际结算为准，且是综合单价（含运费、装卸费、拆除费、安装费、保险费（如有）、税款及所有配件及五金件等）。</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2、1交货地点：</w:t>
      </w:r>
    </w:p>
    <w:p>
      <w:pPr>
        <w:ind w:left="0" w:right="0" w:firstLine="560"/>
        <w:spacing w:before="450" w:after="450" w:line="312" w:lineRule="auto"/>
      </w:pPr>
      <w:r>
        <w:rPr>
          <w:rFonts w:ascii="宋体" w:hAnsi="宋体" w:eastAsia="宋体" w:cs="宋体"/>
          <w:color w:val="000"/>
          <w:sz w:val="28"/>
          <w:szCs w:val="28"/>
        </w:rPr>
        <w:t xml:space="preserve">2、2供货起止时间：______年_____月____日至___ _年____月____日</w:t>
      </w:r>
    </w:p>
    <w:p>
      <w:pPr>
        <w:ind w:left="0" w:right="0" w:firstLine="560"/>
        <w:spacing w:before="450" w:after="450" w:line="312" w:lineRule="auto"/>
      </w:pPr>
      <w:r>
        <w:rPr>
          <w:rFonts w:ascii="宋体" w:hAnsi="宋体" w:eastAsia="宋体" w:cs="宋体"/>
          <w:color w:val="000"/>
          <w:sz w:val="28"/>
          <w:szCs w:val="28"/>
        </w:rPr>
        <w:t xml:space="preserve">第三条结算和资金支付条款</w:t>
      </w:r>
    </w:p>
    <w:p>
      <w:pPr>
        <w:ind w:left="0" w:right="0" w:firstLine="560"/>
        <w:spacing w:before="450" w:after="450" w:line="312" w:lineRule="auto"/>
      </w:pPr>
      <w:r>
        <w:rPr>
          <w:rFonts w:ascii="宋体" w:hAnsi="宋体" w:eastAsia="宋体" w:cs="宋体"/>
          <w:color w:val="000"/>
          <w:sz w:val="28"/>
          <w:szCs w:val="28"/>
        </w:rPr>
        <w:t xml:space="preserve">3、1结算方式： 双方签订合同后 个工作日内，甲方向乙方支付材料预付款100000元人民币（大写：拾万元人民币整），待全部材料到交货地点后，经甲方验收合格后支付余款。</w:t>
      </w:r>
    </w:p>
    <w:p>
      <w:pPr>
        <w:ind w:left="0" w:right="0" w:firstLine="560"/>
        <w:spacing w:before="450" w:after="450" w:line="312" w:lineRule="auto"/>
      </w:pPr>
      <w:r>
        <w:rPr>
          <w:rFonts w:ascii="宋体" w:hAnsi="宋体" w:eastAsia="宋体" w:cs="宋体"/>
          <w:color w:val="000"/>
          <w:sz w:val="28"/>
          <w:szCs w:val="28"/>
        </w:rPr>
        <w:t xml:space="preserve">3、2送到工地，甲方应指定专人在发货单上签字作为收货确认。但签字并不视为乙方材料合格，有关材料质量应按本合同第四条约定办理。</w:t>
      </w:r>
    </w:p>
    <w:p>
      <w:pPr>
        <w:ind w:left="0" w:right="0" w:firstLine="560"/>
        <w:spacing w:before="450" w:after="450" w:line="312" w:lineRule="auto"/>
      </w:pPr>
      <w:r>
        <w:rPr>
          <w:rFonts w:ascii="宋体" w:hAnsi="宋体" w:eastAsia="宋体" w:cs="宋体"/>
          <w:color w:val="000"/>
          <w:sz w:val="28"/>
          <w:szCs w:val="28"/>
        </w:rPr>
        <w:t xml:space="preserve">3、3 在结算材料款时，乙方必须提供符合甲方要求的发票，否则甲方有权拒绝支付材料款。</w:t>
      </w:r>
    </w:p>
    <w:p>
      <w:pPr>
        <w:ind w:left="0" w:right="0" w:firstLine="560"/>
        <w:spacing w:before="450" w:after="450" w:line="312" w:lineRule="auto"/>
      </w:pPr>
      <w:r>
        <w:rPr>
          <w:rFonts w:ascii="宋体" w:hAnsi="宋体" w:eastAsia="宋体" w:cs="宋体"/>
          <w:color w:val="000"/>
          <w:sz w:val="28"/>
          <w:szCs w:val="28"/>
        </w:rPr>
        <w:t xml:space="preserve">第四条质量标准和验收</w:t>
      </w:r>
    </w:p>
    <w:p>
      <w:pPr>
        <w:ind w:left="0" w:right="0" w:firstLine="560"/>
        <w:spacing w:before="450" w:after="450" w:line="312" w:lineRule="auto"/>
      </w:pPr>
      <w:r>
        <w:rPr>
          <w:rFonts w:ascii="宋体" w:hAnsi="宋体" w:eastAsia="宋体" w:cs="宋体"/>
          <w:color w:val="000"/>
          <w:sz w:val="28"/>
          <w:szCs w:val="28"/>
        </w:rPr>
        <w:t xml:space="preserve">4、1乙方应对供应材料的质量负责，同时乙方必须提供供应材料的检验报告、供应材料合格证及公司资质复印件。（以上材料均需提供一式五份，并且加盖公司红色公章，同时保证字迹清楚）。</w:t>
      </w:r>
    </w:p>
    <w:p>
      <w:pPr>
        <w:ind w:left="0" w:right="0" w:firstLine="560"/>
        <w:spacing w:before="450" w:after="450" w:line="312" w:lineRule="auto"/>
      </w:pPr>
      <w:r>
        <w:rPr>
          <w:rFonts w:ascii="宋体" w:hAnsi="宋体" w:eastAsia="宋体" w:cs="宋体"/>
          <w:color w:val="000"/>
          <w:sz w:val="28"/>
          <w:szCs w:val="28"/>
        </w:rPr>
        <w:t xml:space="preserve">4、2材料应符合现行国家质量要求和行业有关标准，并符合业主及甲方的要求。</w:t>
      </w:r>
    </w:p>
    <w:p>
      <w:pPr>
        <w:ind w:left="0" w:right="0" w:firstLine="560"/>
        <w:spacing w:before="450" w:after="450" w:line="312" w:lineRule="auto"/>
      </w:pPr>
      <w:r>
        <w:rPr>
          <w:rFonts w:ascii="宋体" w:hAnsi="宋体" w:eastAsia="宋体" w:cs="宋体"/>
          <w:color w:val="000"/>
          <w:sz w:val="28"/>
          <w:szCs w:val="28"/>
        </w:rPr>
        <w:t xml:space="preserve">4、3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做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4、4具体的验收标准为：乙方必须按之前为 福建南隆</w:t>
      </w:r>
    </w:p>
    <w:p>
      <w:pPr>
        <w:ind w:left="0" w:right="0" w:firstLine="560"/>
        <w:spacing w:before="450" w:after="450" w:line="312" w:lineRule="auto"/>
      </w:pPr>
      <w:r>
        <w:rPr>
          <w:rFonts w:ascii="宋体" w:hAnsi="宋体" w:eastAsia="宋体" w:cs="宋体"/>
          <w:color w:val="000"/>
          <w:sz w:val="28"/>
          <w:szCs w:val="28"/>
        </w:rPr>
        <w:t xml:space="preserve">提供的材料质量和规格一致（用于公安部第一研究所的外墙结构工程）。槽钢应为河南安阳钢铁厂生产；矩形钢应为天津智宇制管有限公司生产。（以上槽钢、矩形钢都要求经过热镀锌）</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5、1甲方应根据施工进度，提前__3_天向乙方提出购货通知，通知包括但不限于书面、口头、传真、电话、电子邮件方式。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5、2乙方按时送达材料后，甲方应及时组织初验，初验合格的，及时签收确认，初验不合格的，通知乙方退货或作换货处理。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第六条乙方的责任和义务</w:t>
      </w:r>
    </w:p>
    <w:p>
      <w:pPr>
        <w:ind w:left="0" w:right="0" w:firstLine="560"/>
        <w:spacing w:before="450" w:after="450" w:line="312" w:lineRule="auto"/>
      </w:pPr>
      <w:r>
        <w:rPr>
          <w:rFonts w:ascii="宋体" w:hAnsi="宋体" w:eastAsia="宋体" w:cs="宋体"/>
          <w:color w:val="000"/>
          <w:sz w:val="28"/>
          <w:szCs w:val="28"/>
        </w:rPr>
        <w:t xml:space="preserve">6、1乙方应按合同要求及时保质保量供应材料，如不能按时供应，或供应的材料不合格，由此给甲方造成的损失，乙方应负责赔偿。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6、3 乙方应遵守施工工地有关的规章制度 ，并负责乙方人员及设备的安全。乙方必须保证安全施工，杜绝死亡事故发生。若发生施工质量事故、安全及伤亡事故，其全部责任及经济责任由乙方承担。</w:t>
      </w:r>
    </w:p>
    <w:p>
      <w:pPr>
        <w:ind w:left="0" w:right="0" w:firstLine="560"/>
        <w:spacing w:before="450" w:after="450" w:line="312" w:lineRule="auto"/>
      </w:pPr>
      <w:r>
        <w:rPr>
          <w:rFonts w:ascii="宋体" w:hAnsi="宋体" w:eastAsia="宋体" w:cs="宋体"/>
          <w:color w:val="000"/>
          <w:sz w:val="28"/>
          <w:szCs w:val="28"/>
        </w:rPr>
        <w:t xml:space="preserve">6、4 乙方保证，本次工程报价不得向任何第三方提供或泄漏，如有违反，由乙方承担所有责任。</w:t>
      </w:r>
    </w:p>
    <w:p>
      <w:pPr>
        <w:ind w:left="0" w:right="0" w:firstLine="560"/>
        <w:spacing w:before="450" w:after="450" w:line="312" w:lineRule="auto"/>
      </w:pPr>
      <w:r>
        <w:rPr>
          <w:rFonts w:ascii="宋体" w:hAnsi="宋体" w:eastAsia="宋体" w:cs="宋体"/>
          <w:color w:val="000"/>
          <w:sz w:val="28"/>
          <w:szCs w:val="28"/>
        </w:rPr>
        <w:t xml:space="preserve">第七条甲乙双方其他约定条款</w:t>
      </w:r>
    </w:p>
    <w:p>
      <w:pPr>
        <w:ind w:left="0" w:right="0" w:firstLine="560"/>
        <w:spacing w:before="450" w:after="450" w:line="312" w:lineRule="auto"/>
      </w:pPr>
      <w:r>
        <w:rPr>
          <w:rFonts w:ascii="宋体" w:hAnsi="宋体" w:eastAsia="宋体" w:cs="宋体"/>
          <w:color w:val="000"/>
          <w:sz w:val="28"/>
          <w:szCs w:val="28"/>
        </w:rPr>
        <w:t xml:space="preserve">7、1包装标准、包装物的提供： 由乙方负责</w:t>
      </w:r>
    </w:p>
    <w:p>
      <w:pPr>
        <w:ind w:left="0" w:right="0" w:firstLine="560"/>
        <w:spacing w:before="450" w:after="450" w:line="312" w:lineRule="auto"/>
      </w:pPr>
      <w:r>
        <w:rPr>
          <w:rFonts w:ascii="宋体" w:hAnsi="宋体" w:eastAsia="宋体" w:cs="宋体"/>
          <w:color w:val="000"/>
          <w:sz w:val="28"/>
          <w:szCs w:val="28"/>
        </w:rPr>
        <w:t xml:space="preserve">7、2乙方保证材料在供应之前所有权确为自己所有，不存在权利瑕疵，如若引发侵权责任由乙方承担。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7、3双方约定，材料在运到甲方指定的地点前，产品毁损、灭失的风险由乙方承担。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7、4随件必备品、配件、工具： 由乙方无偿提供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8、1乙方不能按期交货的，应当承担本批货款总价的 %的惩罚性违约金，并继续履行合同。乙方提供的产品质量不符合双方约定的质量标准，应当承担合同总造价的 %的惩罚性违约金，如不能继续履行合同的，甲方有权单方面解除合同。此外，因上述原因致使甲方工程不能如期完工或造成工程质量不合格等原因所产生的经济损失，一律由乙方承担。</w:t>
      </w:r>
    </w:p>
    <w:p>
      <w:pPr>
        <w:ind w:left="0" w:right="0" w:firstLine="560"/>
        <w:spacing w:before="450" w:after="450" w:line="312" w:lineRule="auto"/>
      </w:pPr>
      <w:r>
        <w:rPr>
          <w:rFonts w:ascii="宋体" w:hAnsi="宋体" w:eastAsia="宋体" w:cs="宋体"/>
          <w:color w:val="000"/>
          <w:sz w:val="28"/>
          <w:szCs w:val="28"/>
        </w:rPr>
        <w:t xml:space="preserve">第九条争议解决条款</w:t>
      </w:r>
    </w:p>
    <w:p>
      <w:pPr>
        <w:ind w:left="0" w:right="0" w:firstLine="560"/>
        <w:spacing w:before="450" w:after="450" w:line="312" w:lineRule="auto"/>
      </w:pPr>
      <w:r>
        <w:rPr>
          <w:rFonts w:ascii="宋体" w:hAnsi="宋体" w:eastAsia="宋体" w:cs="宋体"/>
          <w:color w:val="000"/>
          <w:sz w:val="28"/>
          <w:szCs w:val="28"/>
        </w:rPr>
        <w:t xml:space="preserve">9、1因履行本合同发生的争议，由当事人双方协商解决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9、2如仍未解决，依法向有管辖权的人民法院提起诉讼。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10、1合同经甲乙双方签字盖章后生效。本合同一式__肆_份，甲乙双方各执__贰__份，每份具有同等法律效力。</w:t>
      </w:r>
    </w:p>
    <w:p>
      <w:pPr>
        <w:ind w:left="0" w:right="0" w:firstLine="560"/>
        <w:spacing w:before="450" w:after="450" w:line="312" w:lineRule="auto"/>
      </w:pPr>
      <w:r>
        <w:rPr>
          <w:rFonts w:ascii="宋体" w:hAnsi="宋体" w:eastAsia="宋体" w:cs="宋体"/>
          <w:color w:val="000"/>
          <w:sz w:val="28"/>
          <w:szCs w:val="28"/>
        </w:rPr>
        <w:t xml:space="preserve">10、2本合同未尽事项，可由双方约定后签订补充协议，补充协议与本合同具有同等效力。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10、3本合同包括以下附件：_________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2026-09-16T21:32:36+08:00</dcterms:created>
  <dcterms:modified xsi:type="dcterms:W3CDTF">2026-09-16T21:32:36+08:00</dcterms:modified>
</cp:coreProperties>
</file>

<file path=docProps/custom.xml><?xml version="1.0" encoding="utf-8"?>
<Properties xmlns="http://schemas.openxmlformats.org/officeDocument/2006/custom-properties" xmlns:vt="http://schemas.openxmlformats.org/officeDocument/2006/docPropsVTypes"/>
</file>