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商品购销合同(9篇)</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甲方：乙方：甲乙双方本着平等互利、协商一致的原则，签订本合同，以资双方信守执行。第一条：商品质量标准商品质量由双方议定。第二条：商品单价及合同总金额商品定价，乙方同意按参考、生产条件发生变化，需变动价格时，甲方需提前通知乙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 乙方的资质，所购产品的名称、品种、规格及质量</w:t>
      </w:r>
    </w:p>
    <w:p>
      <w:pPr>
        <w:ind w:left="0" w:right="0" w:firstLine="560"/>
        <w:spacing w:before="450" w:after="450" w:line="312" w:lineRule="auto"/>
      </w:pPr>
      <w:r>
        <w:rPr>
          <w:rFonts w:ascii="宋体" w:hAnsi="宋体" w:eastAsia="宋体" w:cs="宋体"/>
          <w:color w:val="000"/>
          <w:sz w:val="28"/>
          <w:szCs w:val="28"/>
        </w:rPr>
        <w:t xml:space="preserve">1. 乙方必须提供合法经营的资质证明：</w:t>
      </w:r>
    </w:p>
    <w:p>
      <w:pPr>
        <w:ind w:left="0" w:right="0" w:firstLine="560"/>
        <w:spacing w:before="450" w:after="450" w:line="312" w:lineRule="auto"/>
      </w:pPr>
      <w:r>
        <w:rPr>
          <w:rFonts w:ascii="宋体" w:hAnsi="宋体" w:eastAsia="宋体" w:cs="宋体"/>
          <w:color w:val="000"/>
          <w:sz w:val="28"/>
          <w:szCs w:val="28"/>
        </w:rPr>
        <w:t xml:space="preserve">营业执照、税务登记证、摊位证明或销售委托证明等</w:t>
      </w:r>
    </w:p>
    <w:p>
      <w:pPr>
        <w:ind w:left="0" w:right="0" w:firstLine="560"/>
        <w:spacing w:before="450" w:after="450" w:line="312" w:lineRule="auto"/>
      </w:pPr>
      <w:r>
        <w:rPr>
          <w:rFonts w:ascii="宋体" w:hAnsi="宋体" w:eastAsia="宋体" w:cs="宋体"/>
          <w:color w:val="000"/>
          <w:sz w:val="28"/>
          <w:szCs w:val="28"/>
        </w:rPr>
        <w:t xml:space="preserve">2.所购产品的名称、品种、规格:</w:t>
      </w:r>
    </w:p>
    <w:p>
      <w:pPr>
        <w:ind w:left="0" w:right="0" w:firstLine="560"/>
        <w:spacing w:before="450" w:after="450" w:line="312" w:lineRule="auto"/>
      </w:pPr>
      <w:r>
        <w:rPr>
          <w:rFonts w:ascii="宋体" w:hAnsi="宋体" w:eastAsia="宋体" w:cs="宋体"/>
          <w:color w:val="000"/>
          <w:sz w:val="28"/>
          <w:szCs w:val="28"/>
        </w:rPr>
        <w:t xml:space="preserve">3.产品的质量要求</w:t>
      </w:r>
    </w:p>
    <w:p>
      <w:pPr>
        <w:ind w:left="0" w:right="0" w:firstLine="560"/>
        <w:spacing w:before="450" w:after="450" w:line="312" w:lineRule="auto"/>
      </w:pPr>
      <w:r>
        <w:rPr>
          <w:rFonts w:ascii="宋体" w:hAnsi="宋体" w:eastAsia="宋体" w:cs="宋体"/>
          <w:color w:val="000"/>
          <w:sz w:val="28"/>
          <w:szCs w:val="28"/>
        </w:rPr>
        <w:t xml:space="preserve">(1)按照国家标准或部颁标准执行;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(3)无国家和部颁标准的，按企业标准执行;甲方有特殊要求的 ，按甲乙双方在合同中商定的质量要求执行。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产品的数量：按照酒店采购定单为准</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产品的包装按国家或业务主管部门的技术规定执行;国家与业务主管部门无技术规定的，由甲乙双方商定。产品的包装物，由乙方负责供应。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w:t>
      </w:r>
    </w:p>
    <w:p>
      <w:pPr>
        <w:ind w:left="0" w:right="0" w:firstLine="560"/>
        <w:spacing w:before="450" w:after="450" w:line="312" w:lineRule="auto"/>
      </w:pPr>
      <w:r>
        <w:rPr>
          <w:rFonts w:ascii="宋体" w:hAnsi="宋体" w:eastAsia="宋体" w:cs="宋体"/>
          <w:color w:val="000"/>
          <w:sz w:val="28"/>
          <w:szCs w:val="28"/>
        </w:rPr>
        <w:t xml:space="preserve">1.产品的交货单位：______(斤、个、条等)</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① 甲方提前一天将所需货品通知乙方(急件货品除外)备货</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②若甲乙双方议定价格时，就价格及产品质量不能达成一致的情况下，甲方有权单方面解除合同。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①货款结算方式:乙方事先根据甲方的要求铺货,次月结算上月货款</w:t>
      </w:r>
    </w:p>
    <w:p>
      <w:pPr>
        <w:ind w:left="0" w:right="0" w:firstLine="560"/>
        <w:spacing w:before="450" w:after="450" w:line="312" w:lineRule="auto"/>
      </w:pPr>
      <w:r>
        <w:rPr>
          <w:rFonts w:ascii="宋体" w:hAnsi="宋体" w:eastAsia="宋体" w:cs="宋体"/>
          <w:color w:val="000"/>
          <w:sz w:val="28"/>
          <w:szCs w:val="28"/>
        </w:rPr>
        <w:t xml:space="preserve">③乙方结账时必须提供合法的税务发票，否则甲方有权拒付货款，由此引发的后果由乙方承担。</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1.验收时间：乙方送货后甲方即安排人员(财务人员或厨师长指定人员等)验收。</w:t>
      </w:r>
    </w:p>
    <w:p>
      <w:pPr>
        <w:ind w:left="0" w:right="0" w:firstLine="560"/>
        <w:spacing w:before="450" w:after="450" w:line="312" w:lineRule="auto"/>
      </w:pPr>
      <w:r>
        <w:rPr>
          <w:rFonts w:ascii="宋体" w:hAnsi="宋体" w:eastAsia="宋体" w:cs="宋体"/>
          <w:color w:val="000"/>
          <w:sz w:val="28"/>
          <w:szCs w:val="28"/>
        </w:rPr>
        <w:t xml:space="preserve">2.验收手段：目测或试验</w:t>
      </w:r>
    </w:p>
    <w:p>
      <w:pPr>
        <w:ind w:left="0" w:right="0" w:firstLine="560"/>
        <w:spacing w:before="450" w:after="450" w:line="312" w:lineRule="auto"/>
      </w:pPr>
      <w:r>
        <w:rPr>
          <w:rFonts w:ascii="宋体" w:hAnsi="宋体" w:eastAsia="宋体" w:cs="宋体"/>
          <w:color w:val="000"/>
          <w:sz w:val="28"/>
          <w:szCs w:val="28"/>
        </w:rPr>
        <w:t xml:space="preserve">3.验收标准：按照国家食品质量监管部门的有关规定和标准执行。产品中不得有国家明文禁止的化学物质和其他有毒有害等物质。</w:t>
      </w:r>
    </w:p>
    <w:p>
      <w:pPr>
        <w:ind w:left="0" w:right="0" w:firstLine="560"/>
        <w:spacing w:before="450" w:after="450" w:line="312" w:lineRule="auto"/>
      </w:pPr>
      <w:r>
        <w:rPr>
          <w:rFonts w:ascii="宋体" w:hAnsi="宋体" w:eastAsia="宋体" w:cs="宋体"/>
          <w:color w:val="000"/>
          <w:sz w:val="28"/>
          <w:szCs w:val="28"/>
        </w:rPr>
        <w:t xml:space="preserve">4.产品检验检疫方法：按照国家现行的产品检验方法执行。</w:t>
      </w:r>
    </w:p>
    <w:p>
      <w:pPr>
        <w:ind w:left="0" w:right="0" w:firstLine="560"/>
        <w:spacing w:before="450" w:after="450" w:line="312" w:lineRule="auto"/>
      </w:pPr>
      <w:r>
        <w:rPr>
          <w:rFonts w:ascii="宋体" w:hAnsi="宋体" w:eastAsia="宋体" w:cs="宋体"/>
          <w:color w:val="000"/>
          <w:sz w:val="28"/>
          <w:szCs w:val="28"/>
        </w:rPr>
        <w:t xml:space="preserve">第八条 对产品提出异议的处理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1.甲方在验收中，如果发现产品的品种、型号、规格、数量和质量等不合规定， 应一面妥为保管，一面在1天内向乙方提出书面异议;在托收承付期内，甲方有权拒付不符合同规定部分的货款。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1.乙方不能交货的，应向甲方偿付不能交货产品货款的10%的违约金。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2.乙方所交产品品种、型号、规格、质量不符合同规定的，如果甲方同意使用，应当按质论价;如果甲方不能使用的，应根据货品的具体情况，由乙方负责调换或退货。乙方不能调换的，按不能交货处理。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乙方因产品包装不符合同规定，必须返修或重新包装的，乙方应负责返修或重新包装，并承担相应的费用。因包装不符合规定造成货物损坏或灭失的，乙方应当负责赔偿。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4.乙方逾期交货的，向甲方偿付逾期交货货款10%的违约金，并承担甲方因此所受的损失费用。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十天内与对方结清，否则按逾期付款处理。但任何一方不得自行扣发货物或扣付货款来充抵。本合同如发生纠纷，当事双方应当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日止，协议期满前壹个月内，甲乙双方协商是否续约，本合同期内，甲乙双方有特殊情况不能履约，须提前壹个月以书面形式通知对方，并承担相应的法律责任及经济损失。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 本合同一式二份，甲乙双方各执一份，经双方代表签字盖章生效。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购货单位(甲方)： 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 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20xx年12月30日前购进8000吨。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2026-03-10T04:29:18+08:00</dcterms:created>
  <dcterms:modified xsi:type="dcterms:W3CDTF">2026-03-10T04:29:18+08:00</dcterms:modified>
</cp:coreProperties>
</file>

<file path=docProps/custom.xml><?xml version="1.0" encoding="utf-8"?>
<Properties xmlns="http://schemas.openxmlformats.org/officeDocument/2006/custom-properties" xmlns:vt="http://schemas.openxmlformats.org/officeDocument/2006/docPropsVTypes"/>
</file>