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最新酒店装修购销合同 装修购销合同明细清单(15篇)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酒店装修购销合同 装修购销合同明细清单一承包单位（乙方）：z甲方有一套位于 zb型201;203 的商品房两套，现委托乙方对该商品房 木工工程 部份进行装修。该工程所用的材料由甲方负责，乙方按甲方图纸进行施工（附图纸）。一、工程名称：室内装...</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酒店装修购销合同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装修购销合同明细清单篇十五</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