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最新药品购销合同电子版阿莫西林(3篇)</w:t>
      </w:r>
      <w:bookmarkEnd w:id="1"/>
    </w:p>
    <w:p>
      <w:pPr>
        <w:jc w:val="center"/>
        <w:spacing w:before="0" w:after="450"/>
      </w:pPr>
      <w:r>
        <w:rPr>
          <w:rFonts w:ascii="Arial" w:hAnsi="Arial" w:eastAsia="Arial" w:cs="Arial"/>
          <w:color w:val="999999"/>
          <w:sz w:val="20"/>
          <w:szCs w:val="20"/>
        </w:rPr>
        <w:t xml:space="preserve">来源：网络  作者：独坐青楼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药品购销合同电子版阿莫西林一乙方(供方)：分公司甲方根据日常使用需要对常用药品进行年度采购，乙方为甲方提供药品。依据有关法律法规，双方协商一致，签订本合同。第一条 购销方式甲方根据日常使用需要发出订单，乙方确认订单并进行配送，甲方收到乙方配...</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药品购销合同电子版阿莫西林一</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药品购销合同电子版阿莫西林二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乙方对甲方通过交易平台发出的电子订单通知，自甲方发出电子订单通知起一个工作日内必须确认。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药品购销合同电子版阿莫西林三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1.合同的实际履行从交易之______日起算，双方的权利义务自交易之______日发生约束力。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______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2、所供药品应符合政府法定的质量标准和安全标准，标准号为：______(□中国药典□sda颁药品标准□进口国药品标准)□其他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3、实行有效期规定的药品，要求其规定有效期不得少于个______月，药品距出厂(生产)______日期不得大于个______月。尚未实行有效期规定的药品出厂(生产)______日期不得大于个______月。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六权利与义务：______</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6、1、本协议期内乙方应承担如下责任：______</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9、c.乙方提供的商品出厂______日期不得超过六个______月，提供的包装符合相关规定和货物运输要求购提供进口商品时，同时提供该批号加盖的《进口商品检验报告单》。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12、2、本协议期内甲方应承担如下义务：______</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15、甲方保证及时回款，每月______日为上______月货款的对账时间，在核对账目后十个工作______日内将货款汇至乙方账户，如遇法定节假______日、公休______日将提前或顺延，但不得跨______月，特殊情况协商处理。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□代销：______□实销实结□隔批结</w:t>
      </w:r>
    </w:p>
    <w:p>
      <w:pPr>
        <w:ind w:left="0" w:right="0" w:firstLine="560"/>
        <w:spacing w:before="450" w:after="450" w:line="312" w:lineRule="auto"/>
      </w:pPr>
      <w:r>
        <w:rPr>
          <w:rFonts w:ascii="宋体" w:hAnsi="宋体" w:eastAsia="宋体" w:cs="宋体"/>
          <w:color w:val="000"/>
          <w:sz w:val="28"/>
          <w:szCs w:val="28"/>
        </w:rPr>
        <w:t xml:space="preserve">□购销：______□批结□隔批结□______月结□货到天付款□款到交货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2、乙方凭甲方出具的电脑入库验收单和_______%的增值税发票，到甲方办理货款支付手续。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1、业务推广费用：______开户/促销费让利或回佣其他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2、检验费用：______例行的政府抽检、按规定的例行药检费用及供检样品由乙方承担;或协商提供甲方每______年的仓库损耗和检验费用。(考虑是否有该项)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1、本合同的有效期已包含试销期三个______月，试销期以乙方首批送货到甲方仓库第十______日开始计算。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______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5、本合同自______年______月______日起开始执行，至______年______月______日止，有效期为一______年。合同到期后，如需继续合作，可续签合同。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法人代表(授权代理人)：______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纳税人识别号：______</w:t>
      </w:r>
    </w:p>
    <w:p>
      <w:pPr>
        <w:ind w:left="0" w:right="0" w:firstLine="560"/>
        <w:spacing w:before="450" w:after="450" w:line="312" w:lineRule="auto"/>
      </w:pPr>
      <w:r>
        <w:rPr>
          <w:rFonts w:ascii="宋体" w:hAnsi="宋体" w:eastAsia="宋体" w:cs="宋体"/>
          <w:color w:val="000"/>
          <w:sz w:val="28"/>
          <w:szCs w:val="28"/>
        </w:rPr>
        <w:t xml:space="preserve">开户行及帐号：______</w:t>
      </w:r>
    </w:p>
    <w:p>
      <w:pPr>
        <w:ind w:left="0" w:right="0" w:firstLine="560"/>
        <w:spacing w:before="450" w:after="450" w:line="312" w:lineRule="auto"/>
      </w:pPr>
      <w:r>
        <w:rPr>
          <w:rFonts w:ascii="宋体" w:hAnsi="宋体" w:eastAsia="宋体" w:cs="宋体"/>
          <w:color w:val="000"/>
          <w:sz w:val="28"/>
          <w:szCs w:val="28"/>
        </w:rPr>
        <w:t xml:space="preserve">______日期：______</w:t>
      </w:r>
    </w:p>
    <w:p>
      <w:pPr>
        <w:ind w:left="0" w:right="0" w:firstLine="560"/>
        <w:spacing w:before="450" w:after="450" w:line="312" w:lineRule="auto"/>
      </w:pPr>
      <w:r>
        <w:rPr>
          <w:rFonts w:ascii="宋体" w:hAnsi="宋体" w:eastAsia="宋体" w:cs="宋体"/>
          <w:color w:val="000"/>
          <w:sz w:val="28"/>
          <w:szCs w:val="28"/>
        </w:rPr>
        <w:t xml:space="preserve">供方：______(章)</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法人代表(授权代理人)：______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纳税人识别号：______</w:t>
      </w:r>
    </w:p>
    <w:p>
      <w:pPr>
        <w:ind w:left="0" w:right="0" w:firstLine="560"/>
        <w:spacing w:before="450" w:after="450" w:line="312" w:lineRule="auto"/>
      </w:pPr>
      <w:r>
        <w:rPr>
          <w:rFonts w:ascii="宋体" w:hAnsi="宋体" w:eastAsia="宋体" w:cs="宋体"/>
          <w:color w:val="000"/>
          <w:sz w:val="28"/>
          <w:szCs w:val="28"/>
        </w:rPr>
        <w:t xml:space="preserve">开户行及帐号：______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2026-11-08T07:30:05+08:00</dcterms:created>
  <dcterms:modified xsi:type="dcterms:W3CDTF">2026-11-08T07:30:05+08:00</dcterms:modified>
</cp:coreProperties>
</file>

<file path=docProps/custom.xml><?xml version="1.0" encoding="utf-8"?>
<Properties xmlns="http://schemas.openxmlformats.org/officeDocument/2006/custom-properties" xmlns:vt="http://schemas.openxmlformats.org/officeDocument/2006/docPropsVTypes"/>
</file>