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2025年药品购销合同书(24篇)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药品购销合同书一买方：_____________卖方：中外合作____药业有限公司兹经买卖双方确认，下列货物按照下列买卖条款成交：第一条 货物名称及规格品名____规格____商标牌号____数量(单位)____单价(元)____总价(元)...</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药品购销合同书一</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药品购销合同书三</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药品购销合同书五</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药品购销合同书篇十一</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药品购销合同书篇十四</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药品购销合同书篇十七</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药品购销合同书篇十八</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药品购销合同书篇二十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