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润滑油经销合同 润滑油购销协议(7篇)</w:t>
      </w:r>
      <w:bookmarkEnd w:id="1"/>
    </w:p>
    <w:p>
      <w:pPr>
        <w:jc w:val="center"/>
        <w:spacing w:before="0" w:after="450"/>
      </w:pPr>
      <w:r>
        <w:rPr>
          <w:rFonts w:ascii="Arial" w:hAnsi="Arial" w:eastAsia="Arial" w:cs="Arial"/>
          <w:color w:val="999999"/>
          <w:sz w:val="20"/>
          <w:szCs w:val="20"/>
        </w:rPr>
        <w:t xml:space="preserve">来源：网络  作者：风月无边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润滑油经销合同 润滑油购销协议一需方（乙方）：一、 名称、型号、规格、制造单位及金额二、质量要求技术标准：按国家及行业相关标准生产制造。三、交（提）货地点：____省g___g___g四、供货日期：付款之日起10个工作日内货到现场。五、验收...</w:t>
      </w:r>
    </w:p>
    <w:p>
      <w:pPr>
        <w:ind w:left="0" w:right="0" w:firstLine="560"/>
        <w:spacing w:before="450" w:after="450" w:line="312" w:lineRule="auto"/>
      </w:pPr>
      <w:r>
        <w:rPr>
          <w:rFonts w:ascii="黑体" w:hAnsi="黑体" w:eastAsia="黑体" w:cs="黑体"/>
          <w:color w:val="000000"/>
          <w:sz w:val="36"/>
          <w:szCs w:val="36"/>
          <w:b w:val="1"/>
          <w:bCs w:val="1"/>
        </w:rPr>
        <w:t xml:space="preserve">润滑油经销合同 润滑油购销协议一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润滑油经销合同 润滑油购销协议二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润滑油经销合同 润滑油购销协议三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润滑油经销合同 润滑油购销协议四</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黑体" w:hAnsi="黑体" w:eastAsia="黑体" w:cs="黑体"/>
          <w:color w:val="000000"/>
          <w:sz w:val="36"/>
          <w:szCs w:val="36"/>
          <w:b w:val="1"/>
          <w:bCs w:val="1"/>
        </w:rPr>
        <w:t xml:space="preserve">润滑油经销合同 润滑油购销协议五</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润滑油经销合同 润滑油购销协议六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润滑油经销合同 润滑油购销协议七</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2026-11-08T06:58:33+08:00</dcterms:created>
  <dcterms:modified xsi:type="dcterms:W3CDTF">2026-11-08T06:58:33+08:00</dcterms:modified>
</cp:coreProperties>
</file>

<file path=docProps/custom.xml><?xml version="1.0" encoding="utf-8"?>
<Properties xmlns="http://schemas.openxmlformats.org/officeDocument/2006/custom-properties" xmlns:vt="http://schemas.openxmlformats.org/officeDocument/2006/docPropsVTypes"/>
</file>