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装修建材购销合同(21篇)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装修建材合同 装修建材购销合同一买方：卖方：根据及其他有关法律、法规的规定，买卖双方在平等、自愿、公平、诚实信用的基础上就建材买卖事宜达成协议如下：第一条所购建材基本情况：单位：___元/____建材名称产地品牌规格型号颜色标号材质批次数量...</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需货方： (以下简称甲方) 供货方： 重 庆 市 江 津 区 深 固 建 筑 外 加 剂 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第三条、供货日期：从 年 月 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 天与供方协商。 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甲 方： (盖章) 经 办 人： 电 话： 开户银行： 账 号：年月日</w:t>
      </w:r>
    </w:p>
    <w:p>
      <w:pPr>
        <w:ind w:left="0" w:right="0" w:firstLine="560"/>
        <w:spacing w:before="450" w:after="450" w:line="312" w:lineRule="auto"/>
      </w:pPr>
      <w:r>
        <w:rPr>
          <w:rFonts w:ascii="宋体" w:hAnsi="宋体" w:eastAsia="宋体" w:cs="宋体"/>
          <w:color w:val="000"/>
          <w:sz w:val="28"/>
          <w:szCs w:val="28"/>
        </w:rPr>
        <w:t xml:space="preserve">乙方： (盖章)负 责 人： 电 话：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装修建材购销合同九</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装修建材合同 装修建材购销合同篇十一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装修建材购销合同篇十二</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 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装修建材购销合同篇十六</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2026-01-23T06:12:20+08:00</dcterms:created>
  <dcterms:modified xsi:type="dcterms:W3CDTF">2026-01-23T06:12:20+08:00</dcterms:modified>
</cp:coreProperties>
</file>

<file path=docProps/custom.xml><?xml version="1.0" encoding="utf-8"?>
<Properties xmlns="http://schemas.openxmlformats.org/officeDocument/2006/custom-properties" xmlns:vt="http://schemas.openxmlformats.org/officeDocument/2006/docPropsVTypes"/>
</file>