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2025年服装购销合同最新 服装行业购销合同(3篇)</w:t>
      </w:r>
      <w:bookmarkEnd w:id="1"/>
    </w:p>
    <w:p>
      <w:pPr>
        <w:jc w:val="center"/>
        <w:spacing w:before="0" w:after="450"/>
      </w:pPr>
      <w:r>
        <w:rPr>
          <w:rFonts w:ascii="Arial" w:hAnsi="Arial" w:eastAsia="Arial" w:cs="Arial"/>
          <w:color w:val="999999"/>
          <w:sz w:val="20"/>
          <w:szCs w:val="20"/>
        </w:rPr>
        <w:t xml:space="preserve">来源：网络  作者：寂静之音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服装购销合同最新 服装行业购销合同一地址：电话：乙方：地址：电话：在公平、合理自愿的合作原则，经甲、乙双方商定，由甲、乙双方共同投资合伙从事服装批发。经双方协商一致，特定如下条款：一、投资项目甲方双方合伙挂靠在_______（企业）名下，在...</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 服装行业购销合同一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 服装行业购销合同二</w:t>
      </w:r>
    </w:p>
    <w:p>
      <w:pPr>
        <w:ind w:left="0" w:right="0" w:firstLine="560"/>
        <w:spacing w:before="450" w:after="450" w:line="312" w:lineRule="auto"/>
      </w:pPr>
      <w:r>
        <w:rPr>
          <w:rFonts w:ascii="宋体" w:hAnsi="宋体" w:eastAsia="宋体" w:cs="宋体"/>
          <w:color w:val="000"/>
          <w:sz w:val="28"/>
          <w:szCs w:val="28"/>
        </w:rPr>
        <w:t xml:space="preserve">卖方（甲方）：____</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 服装行业购销合同三</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2026-06-19T08:15:14+08:00</dcterms:created>
  <dcterms:modified xsi:type="dcterms:W3CDTF">2026-06-19T08:15:14+08:00</dcterms:modified>
</cp:coreProperties>
</file>

<file path=docProps/custom.xml><?xml version="1.0" encoding="utf-8"?>
<Properties xmlns="http://schemas.openxmlformats.org/officeDocument/2006/custom-properties" xmlns:vt="http://schemas.openxmlformats.org/officeDocument/2006/docPropsVTypes"/>
</file>