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生物燃料购销合同范文模板6篇</w:t>
      </w:r>
      <w:bookmarkEnd w:id="1"/>
    </w:p>
    <w:p>
      <w:pPr>
        <w:jc w:val="center"/>
        <w:spacing w:before="0" w:after="450"/>
      </w:pPr>
      <w:r>
        <w:rPr>
          <w:rFonts w:ascii="Arial" w:hAnsi="Arial" w:eastAsia="Arial" w:cs="Arial"/>
          <w:color w:val="999999"/>
          <w:sz w:val="20"/>
          <w:szCs w:val="20"/>
        </w:rPr>
        <w:t xml:space="preserve">来源：网络  作者：寂静之音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生物燃料购销合同范文模板 第一篇供方：需方：依据《_合同法》及相关法律法规的规定，委托方与居间方在平等、自愿的基础上经友好协商，一致同意按以下条款签订本燃料油购销居间合同：&gt;一、委托事项及具体要求：1、根据《_合同法》规定，乙方受甲方委托为...</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 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委托采收商品名称：燃料油;</w:t>
      </w:r>
    </w:p>
    <w:p>
      <w:pPr>
        <w:ind w:left="0" w:right="0" w:firstLine="560"/>
        <w:spacing w:before="450" w:after="450" w:line="312" w:lineRule="auto"/>
      </w:pPr>
      <w:r>
        <w:rPr>
          <w:rFonts w:ascii="宋体" w:hAnsi="宋体" w:eastAsia="宋体" w:cs="宋体"/>
          <w:color w:val="000"/>
          <w:sz w:val="28"/>
          <w:szCs w:val="28"/>
        </w:rPr>
        <w:t xml:space="preserve">商品质量标准： 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 元/吨，总额(税后)为RMB 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 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 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w:t>
      </w:r>
    </w:p>
    <w:p>
      <w:pPr>
        <w:ind w:left="0" w:right="0" w:firstLine="560"/>
        <w:spacing w:before="450" w:after="450" w:line="312" w:lineRule="auto"/>
      </w:pPr>
      <w:r>
        <w:rPr>
          <w:rFonts w:ascii="宋体" w:hAnsi="宋体" w:eastAsia="宋体" w:cs="宋体"/>
          <w:color w:val="000"/>
          <w:sz w:val="28"/>
          <w:szCs w:val="28"/>
        </w:rPr>
        <w:t xml:space="preserve">(在不超过总额的情况下，手写的账号户名金额有效)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_合同法》和相关的法律法规依法签订，真实、合法、有效，对双方均具有约束力。本合同未规定的其他事项，按照《_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为了共同发展，加强甲、乙双方的业务合作关系，经双方共同协商，本着“平等发展、互惠互利”的原则，就有关生物质燃料的销售和购买事宜，根据《_合同法》订立本合同，并严格遵守履行。协议如下：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&gt;一、合作条件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&gt;二、订单签订及到货确认方式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第三篇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第四篇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需方应于xxxx年a月b日前将全额货款划入供方银行帐户；款到后供方开始办理请车事宜。如果因为铁路部门原因造成火车不能发运，供方于a月c+1日到银行办理货款退回业务，同时本合同自行终止。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&gt;第七条价格与货款支付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&gt;第八条提出异议的时间和方法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&gt;第十五条争议的处理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2026-05-08T01:07:51+08:00</dcterms:created>
  <dcterms:modified xsi:type="dcterms:W3CDTF">2026-05-08T01:07:51+08:00</dcterms:modified>
</cp:coreProperties>
</file>

<file path=docProps/custom.xml><?xml version="1.0" encoding="utf-8"?>
<Properties xmlns="http://schemas.openxmlformats.org/officeDocument/2006/custom-properties" xmlns:vt="http://schemas.openxmlformats.org/officeDocument/2006/docPropsVTypes"/>
</file>