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关于购销合同(精)(二篇)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购销合同(精)一需方：__________为切实贯彻执行民法典规，保证购销合同的严肃执行，签订本总合同。第一条本总合同适用于日用百货、纺织品、服装、劳保用品、等五类商品商商购销业务。本总合同未尽事宜可以经双方协商一致后签订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关于购销合同(精)一</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关于购销合同(精)二</w:t>
      </w:r>
    </w:p>
    <w:p>
      <w:pPr>
        <w:ind w:left="0" w:right="0" w:firstLine="560"/>
        <w:spacing w:before="450" w:after="450" w:line="312" w:lineRule="auto"/>
      </w:pPr>
      <w:r>
        <w:rPr>
          <w:rFonts w:ascii="宋体" w:hAnsi="宋体" w:eastAsia="宋体" w:cs="宋体"/>
          <w:color w:val="000"/>
          <w:sz w:val="28"/>
          <w:szCs w:val="28"/>
        </w:rPr>
        <w:t xml:space="preserve">食品购销合同</w:t>
      </w:r>
    </w:p>
    <w:p>
      <w:pPr>
        <w:ind w:left="0" w:right="0" w:firstLine="560"/>
        <w:spacing w:before="450" w:after="450" w:line="312" w:lineRule="auto"/>
      </w:pPr>
      <w:r>
        <w:rPr>
          <w:rFonts w:ascii="宋体" w:hAnsi="宋体" w:eastAsia="宋体" w:cs="宋体"/>
          <w:color w:val="000"/>
          <w:sz w:val="28"/>
          <w:szCs w:val="28"/>
        </w:rPr>
        <w:t xml:space="preserve">甲方（供方）： 负责人： 乙方（需方）： 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w:t>
      </w:r>
    </w:p>
    <w:p>
      <w:pPr>
        <w:ind w:left="0" w:right="0" w:firstLine="560"/>
        <w:spacing w:before="450" w:after="450" w:line="312" w:lineRule="auto"/>
      </w:pPr>
      <w:r>
        <w:rPr>
          <w:rFonts w:ascii="宋体" w:hAnsi="宋体" w:eastAsia="宋体" w:cs="宋体"/>
          <w:color w:val="000"/>
          <w:sz w:val="28"/>
          <w:szCs w:val="28"/>
        </w:rPr>
        <w:t xml:space="preserve">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2026-04-08T08:17:54+08:00</dcterms:created>
  <dcterms:modified xsi:type="dcterms:W3CDTF">2026-04-08T08:17:54+08:00</dcterms:modified>
</cp:coreProperties>
</file>

<file path=docProps/custom.xml><?xml version="1.0" encoding="utf-8"?>
<Properties xmlns="http://schemas.openxmlformats.org/officeDocument/2006/custom-properties" xmlns:vt="http://schemas.openxmlformats.org/officeDocument/2006/docPropsVTypes"/>
</file>