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2025年红木家具购销合同书</w:t>
      </w:r>
      <w:bookmarkEnd w:id="1"/>
    </w:p>
    <w:p>
      <w:pPr>
        <w:jc w:val="center"/>
        <w:spacing w:before="0" w:after="450"/>
      </w:pPr>
      <w:r>
        <w:rPr>
          <w:rFonts w:ascii="Arial" w:hAnsi="Arial" w:eastAsia="Arial" w:cs="Arial"/>
          <w:color w:val="999999"/>
          <w:sz w:val="20"/>
          <w:szCs w:val="20"/>
        </w:rPr>
        <w:t xml:space="preserve">来源：网络  作者：紫陌红尘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甲方(卖方)　　乙方(买方)　　维护双方合法权益，根据《中华人民共和国消费者权益保护法》，《中华人民共和国合同法》及有关规定，甲、乙在平等，自愿的基础上双方协商一致同意，签定本合同。　　第一条 红木家具基本情况 (请逐项填写，勿写“同样品”...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维护双方合法权益，根据《中华人民共和国消费者权益保护法》，《中华人民共和国合同法》及有关规定，甲、乙在平等，自愿的基础上双方协商一致同意，签定本合同。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　　第一条 红木家具基本情况 (请逐项填写，勿写“同样品”：“验收说明”等内容请在验收后填写) 签订时间： 年 月 日</w:t>
      </w:r>
    </w:p>
    <w:p>
      <w:pPr>
        <w:ind w:left="0" w:right="0" w:firstLine="560"/>
        <w:spacing w:before="450" w:after="450" w:line="312" w:lineRule="auto"/>
      </w:pPr>
      <w:r>
        <w:rPr>
          <w:rFonts w:ascii="宋体" w:hAnsi="宋体" w:eastAsia="宋体" w:cs="宋体"/>
          <w:color w:val="000"/>
          <w:sz w:val="28"/>
          <w:szCs w:val="28"/>
        </w:rPr>
        <w:t xml:space="preserve">　　第二条 质量标准：每件红木家具应符合QB/T2385-2025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　　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　　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　　第五条 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　　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　　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　　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　　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2026-07-31T13:21:38+08:00</dcterms:created>
  <dcterms:modified xsi:type="dcterms:W3CDTF">2026-07-31T13:21:38+08:00</dcterms:modified>
</cp:coreProperties>
</file>

<file path=docProps/custom.xml><?xml version="1.0" encoding="utf-8"?>
<Properties xmlns="http://schemas.openxmlformats.org/officeDocument/2006/custom-properties" xmlns:vt="http://schemas.openxmlformats.org/officeDocument/2006/docPropsVTypes"/>
</file>