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对于装修合同质理如何约定及收获(7篇)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对于装修合同质理如何约定及收获一承包方(乙方)：资质等级:甲乙双方根据我国法律规定，在审核乙方的装修资质后，签订本装修合同，具体条款如下：1、工程概况：2、工程名称 地点 承包范围 承包方式 承包内容3、工期4、工程质量标准：5、工程造价：...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 地点 承包范围 承包方式 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对于装修合同质理如何约定及收获二</w:t>
      </w:r>
    </w:p>
    <w:p>
      <w:pPr>
        <w:ind w:left="0" w:right="0" w:firstLine="560"/>
        <w:spacing w:before="450" w:after="450" w:line="312" w:lineRule="auto"/>
      </w:pPr>
      <w:r>
        <w:rPr>
          <w:rFonts w:ascii="宋体" w:hAnsi="宋体" w:eastAsia="宋体" w:cs="宋体"/>
          <w:color w:val="000"/>
          <w:sz w:val="28"/>
          <w:szCs w:val="28"/>
        </w:rPr>
        <w:t xml:space="preserve">钢化玻璃门装修合同</w:t>
      </w:r>
    </w:p>
    <w:p>
      <w:pPr>
        <w:ind w:left="0" w:right="0" w:firstLine="560"/>
        <w:spacing w:before="450" w:after="450" w:line="312" w:lineRule="auto"/>
      </w:pPr>
      <w:r>
        <w:rPr>
          <w:rFonts w:ascii="宋体" w:hAnsi="宋体" w:eastAsia="宋体" w:cs="宋体"/>
          <w:color w:val="000"/>
          <w:sz w:val="28"/>
          <w:szCs w:val="28"/>
        </w:rPr>
        <w:t xml:space="preserve">玻璃门安装合同书</w:t>
      </w:r>
    </w:p>
    <w:p>
      <w:pPr>
        <w:ind w:left="0" w:right="0" w:firstLine="560"/>
        <w:spacing w:before="450" w:after="450" w:line="312" w:lineRule="auto"/>
      </w:pPr>
      <w:r>
        <w:rPr>
          <w:rFonts w:ascii="宋体" w:hAnsi="宋体" w:eastAsia="宋体" w:cs="宋体"/>
          <w:color w:val="000"/>
          <w:sz w:val="28"/>
          <w:szCs w:val="28"/>
        </w:rPr>
        <w:t xml:space="preserve">甲 方：xx 乙 方：xx</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依据《中华人民共和国合同法》等相关法律法规，甲、乙双方经友好协商，对xx进行装修、施工等事宜达成如下协议： 一、工程概况</w:t>
      </w:r>
    </w:p>
    <w:p>
      <w:pPr>
        <w:ind w:left="0" w:right="0" w:firstLine="560"/>
        <w:spacing w:before="450" w:after="450" w:line="312" w:lineRule="auto"/>
      </w:pPr>
      <w:r>
        <w:rPr>
          <w:rFonts w:ascii="宋体" w:hAnsi="宋体" w:eastAsia="宋体" w:cs="宋体"/>
          <w:color w:val="000"/>
          <w:sz w:val="28"/>
          <w:szCs w:val="28"/>
        </w:rPr>
        <w:t xml:space="preserve">1、甲方将 xx 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 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 xx日内竣工。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 3、因发生不可抗力事件或甲方的变更施工内容导致延误工期的，乙方的竣工期限可以相应顺延。 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xx 元（大写： xx 元整），本价格包含xx</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2、付款方式：工程完工经甲方验收合格并开具全额正规发票后付总价的xx%，x%质保金验收合格一年后付清。 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 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 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 4、凡因施工不当而造成的.设备损坏和人身伤害由乙方承担； 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 六、技术要求 1、xx； 2、xx； 3、xx。</w:t>
      </w:r>
    </w:p>
    <w:p>
      <w:pPr>
        <w:ind w:left="0" w:right="0" w:firstLine="560"/>
        <w:spacing w:before="450" w:after="450" w:line="312" w:lineRule="auto"/>
      </w:pPr>
      <w:r>
        <w:rPr>
          <w:rFonts w:ascii="宋体" w:hAnsi="宋体" w:eastAsia="宋体" w:cs="宋体"/>
          <w:color w:val="000"/>
          <w:sz w:val="28"/>
          <w:szCs w:val="28"/>
        </w:rPr>
        <w:t xml:space="preserve">七、质量要求和检测方法 1、钢化玻璃门安装 1.1、主控项目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 (2)、玻璃门安装的位置、开启方向必须符合设计要求；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 1.2、一般项目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 2、钢化玻璃门施工 2.1、保证项目：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 检查方法：眼看、手摸。 2.2、基本项目： (1)、施工符合设计要求；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2.3、应注意的质量问题：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 (2)、安装牢固打胶饱满美观。八、工程保修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1、本工程质量保修期xx 个月，自甲方签署验收报告的次日起计算； 2、在保修期内，凡因质量引起的开胶、变形，损坏，乙方负责更换； 3、终身维修，超出保修期乙方收取配件成本费。 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 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 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 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 乙方： 地址： 法定代表人： 委托代理人： 电话： 传真： 开户行： 账号： 签订日期：</w:t>
      </w:r>
    </w:p>
    <w:p>
      <w:pPr>
        <w:ind w:left="0" w:right="0" w:firstLine="560"/>
        <w:spacing w:before="450" w:after="450" w:line="312" w:lineRule="auto"/>
      </w:pPr>
      <w:r>
        <w:rPr>
          <w:rFonts w:ascii="宋体" w:hAnsi="宋体" w:eastAsia="宋体" w:cs="宋体"/>
          <w:color w:val="000"/>
          <w:sz w:val="28"/>
          <w:szCs w:val="28"/>
        </w:rPr>
        <w:t xml:space="preserve">甲方： 地址： 法定代表人： 委托代理人： 电话： 传真： 开户行：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对于装修合同质理如何约定及收获三</w:t>
      </w:r>
    </w:p>
    <w:p>
      <w:pPr>
        <w:ind w:left="0" w:right="0" w:firstLine="560"/>
        <w:spacing w:before="450" w:after="450" w:line="312" w:lineRule="auto"/>
      </w:pPr>
      <w:r>
        <w:rPr>
          <w:rFonts w:ascii="宋体" w:hAnsi="宋体" w:eastAsia="宋体" w:cs="宋体"/>
          <w:color w:val="000"/>
          <w:sz w:val="28"/>
          <w:szCs w:val="28"/>
        </w:rPr>
        <w:t xml:space="preserve">在装修旺季，选择合适的装修公司，装修工程合同尤为重要，它是维护保障双方责权和利益的约定和依据，一但发生纠纷，合同便可以起到解决矛盾的一种砖码，然而，当一份装潢合同在签定时草率而随意，往往成为纠纷矛盾诱发的真空地。</w:t>
      </w:r>
    </w:p>
    <w:p>
      <w:pPr>
        <w:ind w:left="0" w:right="0" w:firstLine="560"/>
        <w:spacing w:before="450" w:after="450" w:line="312" w:lineRule="auto"/>
      </w:pPr>
      <w:r>
        <w:rPr>
          <w:rFonts w:ascii="宋体" w:hAnsi="宋体" w:eastAsia="宋体" w:cs="宋体"/>
          <w:color w:val="000"/>
          <w:sz w:val="28"/>
          <w:szCs w:val="28"/>
        </w:rPr>
        <w:t xml:space="preserve">针对装修工程合同签订时的草率性而引发的纠纷，相关部门提醒消费者，要做好前期的预防和后期的解决工作，以维护好自己的合法权益。要规避争议，建议消费者可从选择有品牌的装修公司，慎重签订装潢合同和竣工验收后及时索要发票，必须从三方面去规避争议。</w:t>
      </w:r>
    </w:p>
    <w:p>
      <w:pPr>
        <w:ind w:left="0" w:right="0" w:firstLine="560"/>
        <w:spacing w:before="450" w:after="450" w:line="312" w:lineRule="auto"/>
      </w:pPr>
      <w:r>
        <w:rPr>
          <w:rFonts w:ascii="宋体" w:hAnsi="宋体" w:eastAsia="宋体" w:cs="宋体"/>
          <w:color w:val="000"/>
          <w:sz w:val="28"/>
          <w:szCs w:val="28"/>
        </w:rPr>
        <w:t xml:space="preserve">首先，要选择品牌装修公司。要看公司营业执照、施工企业资质证书、设计资格证书、行业协会会员证书；了解公司质量管理、材料管理、施工管理和饰后服务等管理方面的情况；看施工现场管理是否有公示牌等应具备的资证和资格。</w:t>
      </w:r>
    </w:p>
    <w:p>
      <w:pPr>
        <w:ind w:left="0" w:right="0" w:firstLine="560"/>
        <w:spacing w:before="450" w:after="450" w:line="312" w:lineRule="auto"/>
      </w:pPr>
      <w:r>
        <w:rPr>
          <w:rFonts w:ascii="宋体" w:hAnsi="宋体" w:eastAsia="宋体" w:cs="宋体"/>
          <w:color w:val="000"/>
          <w:sz w:val="28"/>
          <w:szCs w:val="28"/>
        </w:rPr>
        <w:t xml:space="preserve">其次，慎重签订装修合同。家庭装修合同分为设计合同和施工合同两部分。由于合同的专业性比较强，装修公司在和消费者签订合同时，一般都占据了主导地位，所以，消费者在签合同前，一定要对这两份合同有一定的了解，便于日后更好地维护自己的合法权益。</w:t>
      </w:r>
    </w:p>
    <w:p>
      <w:pPr>
        <w:ind w:left="0" w:right="0" w:firstLine="560"/>
        <w:spacing w:before="450" w:after="450" w:line="312" w:lineRule="auto"/>
      </w:pPr>
      <w:r>
        <w:rPr>
          <w:rFonts w:ascii="宋体" w:hAnsi="宋体" w:eastAsia="宋体" w:cs="宋体"/>
          <w:color w:val="000"/>
          <w:sz w:val="28"/>
          <w:szCs w:val="28"/>
        </w:rPr>
        <w:t xml:space="preserve">再次，竣工验收后一定要及时索要发票。消费者要装修公司出具发票，并提供《工程保修单》和《管线竣工图》等资料，这些单具对今后维修有依据。</w:t>
      </w:r>
    </w:p>
    <w:p>
      <w:pPr>
        <w:ind w:left="0" w:right="0" w:firstLine="560"/>
        <w:spacing w:before="450" w:after="450" w:line="312" w:lineRule="auto"/>
      </w:pPr>
      <w:r>
        <w:rPr>
          <w:rFonts w:ascii="宋体" w:hAnsi="宋体" w:eastAsia="宋体" w:cs="宋体"/>
          <w:color w:val="000"/>
          <w:sz w:val="28"/>
          <w:szCs w:val="28"/>
        </w:rPr>
        <w:t xml:space="preserve">最后，如果发生矛盾和纠纷寻求解决争议途经，消费者可通过：</w:t>
      </w:r>
    </w:p>
    <w:p>
      <w:pPr>
        <w:ind w:left="0" w:right="0" w:firstLine="560"/>
        <w:spacing w:before="450" w:after="450" w:line="312" w:lineRule="auto"/>
      </w:pPr>
      <w:r>
        <w:rPr>
          <w:rFonts w:ascii="宋体" w:hAnsi="宋体" w:eastAsia="宋体" w:cs="宋体"/>
          <w:color w:val="000"/>
          <w:sz w:val="28"/>
          <w:szCs w:val="28"/>
        </w:rPr>
        <w:t xml:space="preserve">1、自行与企业进行协商解决；</w:t>
      </w:r>
    </w:p>
    <w:p>
      <w:pPr>
        <w:ind w:left="0" w:right="0" w:firstLine="560"/>
        <w:spacing w:before="450" w:after="450" w:line="312" w:lineRule="auto"/>
      </w:pPr>
      <w:r>
        <w:rPr>
          <w:rFonts w:ascii="宋体" w:hAnsi="宋体" w:eastAsia="宋体" w:cs="宋体"/>
          <w:color w:val="000"/>
          <w:sz w:val="28"/>
          <w:szCs w:val="28"/>
        </w:rPr>
        <w:t xml:space="preserve">2、请求消保委、装饰行业协会进行调解；</w:t>
      </w:r>
    </w:p>
    <w:p>
      <w:pPr>
        <w:ind w:left="0" w:right="0" w:firstLine="560"/>
        <w:spacing w:before="450" w:after="450" w:line="312" w:lineRule="auto"/>
      </w:pPr>
      <w:r>
        <w:rPr>
          <w:rFonts w:ascii="宋体" w:hAnsi="宋体" w:eastAsia="宋体" w:cs="宋体"/>
          <w:color w:val="000"/>
          <w:sz w:val="28"/>
          <w:szCs w:val="28"/>
        </w:rPr>
        <w:t xml:space="preserve">3、向有关行政职能部门进行申诉；</w:t>
      </w:r>
    </w:p>
    <w:p>
      <w:pPr>
        <w:ind w:left="0" w:right="0" w:firstLine="560"/>
        <w:spacing w:before="450" w:after="450" w:line="312" w:lineRule="auto"/>
      </w:pPr>
      <w:r>
        <w:rPr>
          <w:rFonts w:ascii="宋体" w:hAnsi="宋体" w:eastAsia="宋体" w:cs="宋体"/>
          <w:color w:val="000"/>
          <w:sz w:val="28"/>
          <w:szCs w:val="28"/>
        </w:rPr>
        <w:t xml:space="preserve">4、向仲裁委员会进行仲裁；</w:t>
      </w:r>
    </w:p>
    <w:p>
      <w:pPr>
        <w:ind w:left="0" w:right="0" w:firstLine="560"/>
        <w:spacing w:before="450" w:after="450" w:line="312" w:lineRule="auto"/>
      </w:pPr>
      <w:r>
        <w:rPr>
          <w:rFonts w:ascii="宋体" w:hAnsi="宋体" w:eastAsia="宋体" w:cs="宋体"/>
          <w:color w:val="000"/>
          <w:sz w:val="28"/>
          <w:szCs w:val="28"/>
        </w:rPr>
        <w:t xml:space="preserve">5、向法院起诉等五条途径解决纠纷。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对于装修合同质理如何约定及收获五</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中华人民共和国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对于装修合同质理如何约定及收获六</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对于装修合同质理如何约定及收获七</w:t>
      </w:r>
    </w:p>
    <w:p>
      <w:pPr>
        <w:ind w:left="0" w:right="0" w:firstLine="560"/>
        <w:spacing w:before="450" w:after="450" w:line="312" w:lineRule="auto"/>
      </w:pPr>
      <w:r>
        <w:rPr>
          <w:rFonts w:ascii="宋体" w:hAnsi="宋体" w:eastAsia="宋体" w:cs="宋体"/>
          <w:color w:val="000"/>
          <w:sz w:val="28"/>
          <w:szCs w:val="28"/>
        </w:rPr>
        <w:t xml:space="preserve">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代表人（签字）：__ 代表人（签字）：</w:t>
      </w:r>
    </w:p>
    <w:p>
      <w:pPr>
        <w:ind w:left="0" w:right="0" w:firstLine="560"/>
        <w:spacing w:before="450" w:after="450" w:line="312" w:lineRule="auto"/>
      </w:pPr>
      <w:r>
        <w:rPr>
          <w:rFonts w:ascii="宋体" w:hAnsi="宋体" w:eastAsia="宋体" w:cs="宋体"/>
          <w:color w:val="000"/>
          <w:sz w:val="28"/>
          <w:szCs w:val="28"/>
        </w:rPr>
        <w:t xml:space="preserve">__年 __月__ 日 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2026-04-29T09:56:23+08:00</dcterms:created>
  <dcterms:modified xsi:type="dcterms:W3CDTF">2026-04-29T09:56:23+08:00</dcterms:modified>
</cp:coreProperties>
</file>

<file path=docProps/custom.xml><?xml version="1.0" encoding="utf-8"?>
<Properties xmlns="http://schemas.openxmlformats.org/officeDocument/2006/custom-properties" xmlns:vt="http://schemas.openxmlformats.org/officeDocument/2006/docPropsVTypes"/>
</file>