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常熟装修合同范本(优选59篇)</w:t>
      </w:r>
      <w:bookmarkEnd w:id="1"/>
    </w:p>
    <w:p>
      <w:pPr>
        <w:jc w:val="center"/>
        <w:spacing w:before="0" w:after="450"/>
      </w:pPr>
      <w:r>
        <w:rPr>
          <w:rFonts w:ascii="Arial" w:hAnsi="Arial" w:eastAsia="Arial" w:cs="Arial"/>
          <w:color w:val="999999"/>
          <w:sz w:val="20"/>
          <w:szCs w:val="20"/>
        </w:rPr>
        <w:t xml:space="preserve">来源：网络  作者：星海浩瀚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常熟装修合同范本1甲方:乙方：根据《民法典》及相关法律法规之规定,甲乙双方在平等,互利,自愿,诚实信用的的基础上,经协商一致,订立本合同,承诺共同遵守.甲乙双方已互尽说明义务,充分注意到合同各项条款,明确各自的合同权利与义务,且合同已真实反...</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,除本合同明确约定外,乙方不作任何未明示的承诺,担保或保证.乙方不承担任何偶然的,间接的,附带的或未明确约定的违约或赔偿责任.</w:t>
      </w:r>
    </w:p>
    <w:p>
      <w:pPr>
        <w:ind w:left="0" w:right="0" w:firstLine="560"/>
        <w:spacing w:before="450" w:after="450" w:line="312" w:lineRule="auto"/>
      </w:pPr>
      <w:r>
        <w:rPr>
          <w:rFonts w:ascii="宋体" w:hAnsi="宋体" w:eastAsia="宋体" w:cs="宋体"/>
          <w:color w:val="000"/>
          <w:sz w:val="28"/>
          <w:szCs w:val="28"/>
        </w:rPr>
        <w:t xml:space="preserve">,甲方必须保证所出租的场所符合国家法律法规的规定,甲方针对乙方对该场所的的出租行为完全合法有效,且不会损害乙方及任何第三的合法权益.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,甲方将其拥有的位于市区号栋的房屋租给乙方使用,用途为,房屋面积为平方米.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,该房屋现有装修及设施情况见附属文件件.除双方另有约定外,该附属文件做为甲方按照本合同约定交付乙方使用和乙方在本合同租赁期满交还该房屋的验证依据.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,房屋所有权证书登记人:</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,房屋所有权证书编号:</w:t>
      </w:r>
    </w:p>
    <w:p>
      <w:pPr>
        <w:ind w:left="0" w:right="0" w:firstLine="560"/>
        <w:spacing w:before="450" w:after="450" w:line="312" w:lineRule="auto"/>
      </w:pPr>
      <w:r>
        <w:rPr>
          <w:rFonts w:ascii="宋体" w:hAnsi="宋体" w:eastAsia="宋体" w:cs="宋体"/>
          <w:color w:val="000"/>
          <w:sz w:val="28"/>
          <w:szCs w:val="28"/>
        </w:rPr>
        <w:t xml:space="preserve">,土地使用权证书编号:</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,房屋的使用面积:</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费用由负担.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,房屋租赁期自__年__月__日至__年__月__日,共计年个月,交房期为__年__月__日,计租期从__年__月__日开始,计租期前为装修期,装修期不计租金.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协议人房屋，经（以下简称乙方）双方协商，订立本协议，以共同恪守。在双方同意的情况下，本协议由________起草。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20年12月日至20年12月日，如不能按期完成，每天将处罚金______________圆。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签约日期：年月日银行账号：</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开工日期__年_月__日</w:t>
      </w:r>
    </w:p>
    <w:p>
      <w:pPr>
        <w:ind w:left="0" w:right="0" w:firstLine="560"/>
        <w:spacing w:before="450" w:after="450" w:line="312" w:lineRule="auto"/>
      </w:pPr>
      <w:r>
        <w:rPr>
          <w:rFonts w:ascii="宋体" w:hAnsi="宋体" w:eastAsia="宋体" w:cs="宋体"/>
          <w:color w:val="000"/>
          <w:sz w:val="28"/>
          <w:szCs w:val="28"/>
        </w:rPr>
        <w:t xml:space="preserve">竣工日期__年_月__日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v^XX年1月1日联合发布实施的^v^民用建筑工程室内环境污染控制规范^v^，进行室内环境的检测，并供给检测报告。检测费用根据^v^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常熟装修合同范本9</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4、如甲方或乙方违约，而没有按合同执行的，可向_________市仲裁委员会申请仲裁。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_____________年月__________________________日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1.甲方提供的材料：详见合同装修工程报价单。本工程甲方负责采购供应的材料、设备，应为符合设计要求的合格产品，并应按时供应到现场，乙方应办理验收手续。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____室____厅____厨____。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常熟装修合同范本15</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依照&lt;&gt;及有关法律、法规的规定，双方在平等、自愿、协商一致的基础上，就发包人的场所装饰装修工程(以下简称工程)的有关事宜，达成如下协议: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常熟装修合同范本16</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第一条租赁房屋坐落在_____________，间数__________，建筑面积____________________，房屋质量_____。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第三条租金_______________________________________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第五条承租人负责支付出租房屋的水费、电费、电话费、卫生费及物业服务费。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出租人未按时或未按要求维修出租房屋造成承租人人身受到伤害或财务毁损的，负责赔偿损失。承租人逾期支付租金的，除应及时如数补交外，还应支付滞纳金。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常熟装修合同范本18</w:t>
      </w:r>
    </w:p>
    <w:p>
      <w:pPr>
        <w:ind w:left="0" w:right="0" w:firstLine="560"/>
        <w:spacing w:before="450" w:after="450" w:line="312" w:lineRule="auto"/>
      </w:pPr>
      <w:r>
        <w:rPr>
          <w:rFonts w:ascii="宋体" w:hAnsi="宋体" w:eastAsia="宋体" w:cs="宋体"/>
          <w:color w:val="000"/>
          <w:sz w:val="28"/>
          <w:szCs w:val="28"/>
        </w:rPr>
        <w:t xml:space="preserve">承租方：_____，男/女，身份证号码___________________________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2026-07-14T00:39:26+08:00</dcterms:created>
  <dcterms:modified xsi:type="dcterms:W3CDTF">2026-07-14T00:39:26+08:00</dcterms:modified>
</cp:coreProperties>
</file>

<file path=docProps/custom.xml><?xml version="1.0" encoding="utf-8"?>
<Properties xmlns="http://schemas.openxmlformats.org/officeDocument/2006/custom-properties" xmlns:vt="http://schemas.openxmlformats.org/officeDocument/2006/docPropsVTypes"/>
</file>