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2025年简单的销售合同(精选五篇)</w:t>
      </w:r>
      <w:bookmarkEnd w:id="1"/>
    </w:p>
    <w:p>
      <w:pPr>
        <w:jc w:val="center"/>
        <w:spacing w:before="0" w:after="450"/>
      </w:pPr>
      <w:r>
        <w:rPr>
          <w:rFonts w:ascii="Arial" w:hAnsi="Arial" w:eastAsia="Arial" w:cs="Arial"/>
          <w:color w:val="999999"/>
          <w:sz w:val="20"/>
          <w:szCs w:val="20"/>
        </w:rPr>
        <w:t xml:space="preserve">来源：网络  作者：沉香触手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简洁版销售合同签最简单的销售合同书一买方：卖方：卖方与买方经协商一致,签订本合同.。一、买方订购以下产品：货物一览表单位：元型号配置 数量 单位 保修期七彩虹nf4 9 块 叁年amd 3000+ sp 9 个 叁年金士顿512m ddr ...</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根据《中华人民共和国合同法》及有关法律、法规规定，甲、乙双方本着平等、自愿、公平、互惠互利与诚实守信的原则，就产品供销的有关事宜协商一致订立本合同，以便共同遵守。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1、乙方保证所提供的产品货真价实，来源合法，无任何法律纠纷与质量问题，如果乙方所提供产品与第三方出现了纠纷，由此引起的`一切法律后果均由乙方承担。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4、甲方不得无故拒绝接货，否则应当承担由此造成的损失与运输费用。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5、合同解除后，双方应当按照本合同的约定进行对帐与结算，不得刁难。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单价（元）____________。</w:t>
      </w:r>
    </w:p>
    <w:p>
      <w:pPr>
        <w:ind w:left="0" w:right="0" w:firstLine="560"/>
        <w:spacing w:before="450" w:after="450" w:line="312" w:lineRule="auto"/>
      </w:pPr>
      <w:r>
        <w:rPr>
          <w:rFonts w:ascii="宋体" w:hAnsi="宋体" w:eastAsia="宋体" w:cs="宋体"/>
          <w:color w:val="000"/>
          <w:sz w:val="28"/>
          <w:szCs w:val="28"/>
        </w:rPr>
        <w:t xml:space="preserve">合计（元）____________。</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包装为：由乙方按国家标准进行包装。任何因包装不善所致之损失均由乙方负责。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交货期为：自本合同生效之日起至验收合格之日止_______天。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交货地点和方式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简洁版销售合同签最简单的销售合同书四</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黑体" w:hAnsi="黑体" w:eastAsia="黑体" w:cs="黑体"/>
          <w:color w:val="000000"/>
          <w:sz w:val="36"/>
          <w:szCs w:val="36"/>
          <w:b w:val="1"/>
          <w:bCs w:val="1"/>
        </w:rPr>
        <w:t xml:space="preserve">简洁版销售合同签最简单的销售合同书五</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2026-04-22T17:13:15+08:00</dcterms:created>
  <dcterms:modified xsi:type="dcterms:W3CDTF">2026-04-22T17:13:15+08:00</dcterms:modified>
</cp:coreProperties>
</file>

<file path=docProps/custom.xml><?xml version="1.0" encoding="utf-8"?>
<Properties xmlns="http://schemas.openxmlformats.org/officeDocument/2006/custom-properties" xmlns:vt="http://schemas.openxmlformats.org/officeDocument/2006/docPropsVTypes"/>
</file>