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2025年水泥制品销售合同 水泥销售合同填写(四篇)</w:t>
      </w:r>
      <w:bookmarkEnd w:id="1"/>
    </w:p>
    <w:p>
      <w:pPr>
        <w:jc w:val="center"/>
        <w:spacing w:before="0" w:after="450"/>
      </w:pPr>
      <w:r>
        <w:rPr>
          <w:rFonts w:ascii="Arial" w:hAnsi="Arial" w:eastAsia="Arial" w:cs="Arial"/>
          <w:color w:val="999999"/>
          <w:sz w:val="20"/>
          <w:szCs w:val="20"/>
        </w:rPr>
        <w:t xml:space="preserve">来源：网络  作者：空山新雨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水泥制品销售合同水泥销售合同填写一日期：______________买方：______________电报：______________电传：______________卖方：______________电传：_______________...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水泥制品销售合同水泥销售合同填写一</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电传：_________________按本合同条款，买方同意购入，卖方同意出售下述产品，谨此签约。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须用坚固的木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8.保险：________________装运后由买方投保。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买方收支卖方交货通知[详见本合同条款。应在交货日前15-20天，由_____________银行开出以卖方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(3)直接付款：_________________买方收到卖方装运单据(见本合同第10款)后7天内，以电汇或航邮向卖方支付货款。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w:t>
      </w:r>
    </w:p>
    <w:p>
      <w:pPr>
        <w:ind w:left="0" w:right="0" w:firstLine="560"/>
        <w:spacing w:before="450" w:after="450" w:line="312" w:lineRule="auto"/>
      </w:pPr>
      <w:r>
        <w:rPr>
          <w:rFonts w:ascii="宋体" w:hAnsi="宋体" w:eastAsia="宋体" w:cs="宋体"/>
          <w:color w:val="000"/>
          <w:sz w:val="28"/>
          <w:szCs w:val="28"/>
        </w:rPr>
        <w:t xml:space="preserve">(1)小海运：_________________全套洁净海运提单，标明“运费付讫.”“运费预付”，作成空白背书并加注目的港_____________公司。</w:t>
      </w:r>
    </w:p>
    <w:p>
      <w:pPr>
        <w:ind w:left="0" w:right="0" w:firstLine="560"/>
        <w:spacing w:before="450" w:after="450" w:line="312" w:lineRule="auto"/>
      </w:pPr>
      <w:r>
        <w:rPr>
          <w:rFonts w:ascii="宋体" w:hAnsi="宋体" w:eastAsia="宋体" w:cs="宋体"/>
          <w:color w:val="000"/>
          <w:sz w:val="28"/>
          <w:szCs w:val="28"/>
        </w:rPr>
        <w:t xml:space="preserve">(2)空运：_________________空运提单副本一份，标明“运费付讫”/“运费项目”寄交买方。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(3)航邮：_________________航空收据副本一份，寄交买方。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(7)货物装运后立即用电报/信件通知买方。此外，货发10天内，买方将上述单据(第5条除外)航邮寄两份，一份直接寄买方，另一份直接寄目的港__________公司。</w:t>
      </w:r>
    </w:p>
    <w:p>
      <w:pPr>
        <w:ind w:left="0" w:right="0" w:firstLine="560"/>
        <w:spacing w:before="450" w:after="450" w:line="312" w:lineRule="auto"/>
      </w:pPr>
      <w:r>
        <w:rPr>
          <w:rFonts w:ascii="宋体" w:hAnsi="宋体" w:eastAsia="宋体" w:cs="宋体"/>
          <w:color w:val="000"/>
          <w:sz w:val="28"/>
          <w:szCs w:val="28"/>
        </w:rPr>
        <w:t xml:space="preserve">11.装运：_________________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b.卖方船运代理__________公司__________(电报：_________________)，负责办理租船订舱事宜。</w:t>
      </w:r>
    </w:p>
    <w:p>
      <w:pPr>
        <w:ind w:left="0" w:right="0" w:firstLine="560"/>
        <w:spacing w:before="450" w:after="450" w:line="312" w:lineRule="auto"/>
      </w:pPr>
      <w:r>
        <w:rPr>
          <w:rFonts w:ascii="宋体" w:hAnsi="宋体" w:eastAsia="宋体" w:cs="宋体"/>
          <w:color w:val="000"/>
          <w:sz w:val="28"/>
          <w:szCs w:val="28"/>
        </w:rPr>
        <w:t xml:space="preserve">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期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12.装运通知：_________________货物业经全部装船，卖方应将合同号、品名、数量、发票金额、毛重、船名和启船日期等立即以电报/信件通知买方。若因卖方通知不及时致使买方不能及时投保，买方则承担全部损失。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13.质量保证：_________________卖方保证：_________________所供货物，系由最好的材料兼以高超工艺制成，商标为新的和未经使用的，其质量和规格符合本合同所作的说明。自货到目的港起12个月为质量保证期。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自货到目的港起90天内，经发现货物质量、规格、数量与合同规定不符者，除那些应由保险公司或船方承担的部分外，买方可凭__________出具的商检证书，有权要求更换或索赔。卖方担保货到目的港起12个月内，使用过程中由于材料质量低劣和工艺不佳而出现的损伤，买方立即以书面形式通知卖方并出具__________商检局开列的检验证书，提出索赔。商检证书乃索赔之依据。按买方索赔要求，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在货物制造和装运过程中，由于发生不可抗力事故致使延期交货或不能交货，卖方概不负责。卖方于不可抗力事件发生后，即刻通知买方并在事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凡涉及本合同因执行本合同而发生的一切争执，应通过友好协商解决，如果协商不能解决，则可提交__________仲裁委员会根据该会暂定仲裁法则和程序进行仲裁。仲裁将在__________进行，仲裁裁决是终局，对双方都有约束力。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水泥制品销售合同水泥销售合同填写二</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第一条、产品名称、规格、单价</w:t>
      </w:r>
    </w:p>
    <w:p>
      <w:pPr>
        <w:ind w:left="0" w:right="0" w:firstLine="560"/>
        <w:spacing w:before="450" w:after="450" w:line="312" w:lineRule="auto"/>
      </w:pPr>
      <w:r>
        <w:rPr>
          <w:rFonts w:ascii="宋体" w:hAnsi="宋体" w:eastAsia="宋体" w:cs="宋体"/>
          <w:color w:val="000"/>
          <w:sz w:val="28"/>
          <w:szCs w:val="28"/>
        </w:rPr>
        <w:t xml:space="preserve">产品价格表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第二条、质量标准，按国家质量技术标准制作生产，甲方提供产品合格证。</w:t>
      </w:r>
    </w:p>
    <w:p>
      <w:pPr>
        <w:ind w:left="0" w:right="0" w:firstLine="560"/>
        <w:spacing w:before="450" w:after="450" w:line="312" w:lineRule="auto"/>
      </w:pPr>
      <w:r>
        <w:rPr>
          <w:rFonts w:ascii="宋体" w:hAnsi="宋体" w:eastAsia="宋体" w:cs="宋体"/>
          <w:color w:val="000"/>
          <w:sz w:val="28"/>
          <w:szCs w:val="28"/>
        </w:rPr>
        <w:t xml:space="preserve">第三条、合理的损耗及计算方法：</w:t>
      </w:r>
    </w:p>
    <w:p>
      <w:pPr>
        <w:ind w:left="0" w:right="0" w:firstLine="560"/>
        <w:spacing w:before="450" w:after="450" w:line="312" w:lineRule="auto"/>
      </w:pPr>
      <w:r>
        <w:rPr>
          <w:rFonts w:ascii="宋体" w:hAnsi="宋体" w:eastAsia="宋体" w:cs="宋体"/>
          <w:color w:val="000"/>
          <w:sz w:val="28"/>
          <w:szCs w:val="28"/>
        </w:rPr>
        <w:t xml:space="preserve">1、甲方负责包送，以甲方将产品送到乙方工地，产品落地无破损为准，以后发生损耗甲方概不负责。甲方将产品送到乙方工地后，不承担其他任何费用。</w:t>
      </w:r>
    </w:p>
    <w:p>
      <w:pPr>
        <w:ind w:left="0" w:right="0" w:firstLine="560"/>
        <w:spacing w:before="450" w:after="450" w:line="312" w:lineRule="auto"/>
      </w:pPr>
      <w:r>
        <w:rPr>
          <w:rFonts w:ascii="宋体" w:hAnsi="宋体" w:eastAsia="宋体" w:cs="宋体"/>
          <w:color w:val="000"/>
          <w:sz w:val="28"/>
          <w:szCs w:val="28"/>
        </w:rPr>
        <w:t xml:space="preserve">2、乙方自行带车运输，以甲方产品上车、产品无破损为准，以后发生破损甲方概不负责。</w:t>
      </w:r>
    </w:p>
    <w:p>
      <w:pPr>
        <w:ind w:left="0" w:right="0" w:firstLine="560"/>
        <w:spacing w:before="450" w:after="450" w:line="312" w:lineRule="auto"/>
      </w:pPr>
      <w:r>
        <w:rPr>
          <w:rFonts w:ascii="宋体" w:hAnsi="宋体" w:eastAsia="宋体" w:cs="宋体"/>
          <w:color w:val="000"/>
          <w:sz w:val="28"/>
          <w:szCs w:val="28"/>
        </w:rPr>
        <w:t xml:space="preserve">第四条、结算方式：当乙方收到项目方付项目款时，乙方须向甲方付50%产品款，当乙方收到项目方付项目款70%时，必须向甲方付清产品款。</w:t>
      </w:r>
    </w:p>
    <w:p>
      <w:pPr>
        <w:ind w:left="0" w:right="0" w:firstLine="560"/>
        <w:spacing w:before="450" w:after="450" w:line="312" w:lineRule="auto"/>
      </w:pPr>
      <w:r>
        <w:rPr>
          <w:rFonts w:ascii="宋体" w:hAnsi="宋体" w:eastAsia="宋体" w:cs="宋体"/>
          <w:color w:val="000"/>
          <w:sz w:val="28"/>
          <w:szCs w:val="28"/>
        </w:rPr>
        <w:t xml:space="preserve">第五条、产品送到乙方工地后，以乙方 在收货单上签字为准，签字人向甲方提供有效身份证复印件。</w:t>
      </w:r>
    </w:p>
    <w:p>
      <w:pPr>
        <w:ind w:left="0" w:right="0" w:firstLine="560"/>
        <w:spacing w:before="450" w:after="450" w:line="312" w:lineRule="auto"/>
      </w:pPr>
      <w:r>
        <w:rPr>
          <w:rFonts w:ascii="宋体" w:hAnsi="宋体" w:eastAsia="宋体" w:cs="宋体"/>
          <w:color w:val="000"/>
          <w:sz w:val="28"/>
          <w:szCs w:val="28"/>
        </w:rPr>
        <w:t xml:space="preserve">本协议自签字之日起生效，工程完工后自行终止。本协议一式两份，双方各执一份。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水泥制品销售合同水泥销售合同填写三</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本合同共计____页，一式____份，甲乙双方各持____份。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水泥制品销售合同水泥销售合同填写四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2026-03-30T14:13:44+08:00</dcterms:created>
  <dcterms:modified xsi:type="dcterms:W3CDTF">2026-03-30T14:13:44+08:00</dcterms:modified>
</cp:coreProperties>
</file>

<file path=docProps/custom.xml><?xml version="1.0" encoding="utf-8"?>
<Properties xmlns="http://schemas.openxmlformats.org/officeDocument/2006/custom-properties" xmlns:vt="http://schemas.openxmlformats.org/officeDocument/2006/docPropsVTypes"/>
</file>