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铝棒销售合同范本(合集6篇)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铝棒销售合同范本1 甲方(供方) 乙方(需方) 一、本着互利互惠、共谋发展，就购买铝材、五金、消防、型材一事达成如下合同： 二、产品名称、规格、数量、价格： 三、质量要求、技术标准： (1)产品质量符合钢厂热扎技术协议要求。 (2)技术标准...</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铝棒销售合同范本1</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 (2)技术标准按照钢厂热扎技术协议要求执行。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 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九、结算方式：需方提前10日向供方通知发货，并付首付款210000元(大写：贰拾壹万元整)，货到验收合格后10日内付尾款420000元(大写：肆拾贰万元整)收款人：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十二、合同有效期限：本合同生效之日(20_年04月18日起至20_年12月31日止)。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为了共同发展，加强供、需双方的业务合作关系，经双方共同协商，本着“平等发展、互惠互利”的原则，达成如下协议：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 .交(提)货地点、方式：需方厂内，卸货由需方负责。</w:t>
      </w:r>
    </w:p>
    <w:p>
      <w:pPr>
        <w:ind w:left="0" w:right="0" w:firstLine="560"/>
        <w:spacing w:before="450" w:after="450" w:line="312" w:lineRule="auto"/>
      </w:pPr>
      <w:r>
        <w:rPr>
          <w:rFonts w:ascii="宋体" w:hAnsi="宋体" w:eastAsia="宋体" w:cs="宋体"/>
          <w:color w:val="000"/>
          <w:sz w:val="28"/>
          <w:szCs w:val="28"/>
        </w:rPr>
        <w:t xml:space="preserve">四、 运输方式及费用负担：汽车运输，运费由供方承担。</w:t>
      </w:r>
    </w:p>
    <w:p>
      <w:pPr>
        <w:ind w:left="0" w:right="0" w:firstLine="560"/>
        <w:spacing w:before="450" w:after="450" w:line="312" w:lineRule="auto"/>
      </w:pPr>
      <w:r>
        <w:rPr>
          <w:rFonts w:ascii="宋体" w:hAnsi="宋体" w:eastAsia="宋体" w:cs="宋体"/>
          <w:color w:val="000"/>
          <w:sz w:val="28"/>
          <w:szCs w:val="28"/>
        </w:rPr>
        <w:t xml:space="preserve">五、 合理磅差：≦2‰.</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验收标准、方法及提出异议的期限：按1,、2条验收，如有异议三日内供方派人与需方处理。</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 结算方式:及期限：按长江现货铝前一周平均价格另加200元/吨(如均价13638+200元/吨结算价格13838元/吨)</w:t>
      </w:r>
    </w:p>
    <w:p>
      <w:pPr>
        <w:ind w:left="0" w:right="0" w:firstLine="560"/>
        <w:spacing w:before="450" w:after="450" w:line="312" w:lineRule="auto"/>
      </w:pPr>
      <w:r>
        <w:rPr>
          <w:rFonts w:ascii="宋体" w:hAnsi="宋体" w:eastAsia="宋体" w:cs="宋体"/>
          <w:color w:val="000"/>
          <w:sz w:val="28"/>
          <w:szCs w:val="28"/>
        </w:rPr>
        <w:t xml:space="preserve">十、 双方发生经济合同纠纷协商解决不成时、采取下列3种方式解决：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(3)其它解决方式：协商解决。</w:t>
      </w:r>
    </w:p>
    <w:p>
      <w:pPr>
        <w:ind w:left="0" w:right="0" w:firstLine="560"/>
        <w:spacing w:before="450" w:after="450" w:line="312" w:lineRule="auto"/>
      </w:pPr>
      <w:r>
        <w:rPr>
          <w:rFonts w:ascii="宋体" w:hAnsi="宋体" w:eastAsia="宋体" w:cs="宋体"/>
          <w:color w:val="000"/>
          <w:sz w:val="28"/>
          <w:szCs w:val="28"/>
        </w:rPr>
        <w:t xml:space="preserve">十一、合同未尽事宜，供需双方协商并签书面协议补充认可。本合同自双方签字盖章后生效，一式两份，双方各执一份。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甲、乙、丙三方经友好协商，就甲方代理乙、丙双方钢材购销事宜达成一致，并制定本协议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一、钢材代理购销的数量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二、代理购销流程</w:t>
      </w:r>
    </w:p>
    <w:p>
      <w:pPr>
        <w:ind w:left="0" w:right="0" w:firstLine="560"/>
        <w:spacing w:before="450" w:after="450" w:line="312" w:lineRule="auto"/>
      </w:pPr>
      <w:r>
        <w:rPr>
          <w:rFonts w:ascii="宋体" w:hAnsi="宋体" w:eastAsia="宋体" w:cs="宋体"/>
          <w:color w:val="000"/>
          <w:sz w:val="28"/>
          <w:szCs w:val="28"/>
        </w:rPr>
        <w:t xml:space="preserve">1.由甲方代理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2.甲方在向销方购入钢材时，应在本协议下签订具体钢材购入的购销合同(合同文本按甲方确定的规范合同文本为准)，并同时与采购委托方签订钢材销售的购销合同。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3.在甲方向销方按本协议规定付款方式付清贷款后，销方应将钢材货权转移至甲方名下。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4.当委托采购方向甲方支付了本协议规定的采购保证金后，采购方应在三个月内提货完毕，并付清全部贷款。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1、代理费用：甲方在乙、丙双方商定钢材买卖价格基础上，按每吨加价20元作为代理购销费用向采购方收取(计入钢材购销合同单价内)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1.当甲方分别与乙、丙双方签订了购销合同后，货物货权转移至甲方名下，甲方付清全部贷款，货物仍存放于销方原存放仓库(第三方仓库)。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2.为了保障本协议顺利执行,规避甲方风险,丙方愿以第三方不动产房产作为甲方代理购销钢材业务项下价值相当的抵押物,并向甲方办理房地产他项权力登记至甲方名下。</w:t>
      </w:r>
    </w:p>
    <w:p>
      <w:pPr>
        <w:ind w:left="0" w:right="0" w:firstLine="560"/>
        <w:spacing w:before="450" w:after="450" w:line="312" w:lineRule="auto"/>
      </w:pPr>
      <w:r>
        <w:rPr>
          <w:rFonts w:ascii="宋体" w:hAnsi="宋体" w:eastAsia="宋体" w:cs="宋体"/>
          <w:color w:val="000"/>
          <w:sz w:val="28"/>
          <w:szCs w:val="28"/>
        </w:rPr>
        <w:t xml:space="preserve">3.当丙、方购方出现三个月期满时未付清全部贷款时，甲方可无条件的自行处置库存剩余货物，如有不是，甲方可立即处置，丙方设置的抵押物，并以所得价格优先受偿。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4.考虑到钢材市场价格波动情况，为保障各方利益及风险控制，甲方同意在乙、丙方以不动产抵押基础上，钢材购入方在付清保证金前提下，在规定期限(三个月)内可销售合同项下60%的货物，但必须事先向甲方报备，如超过60%，则应带款付清所需货物贷款，甲方才能释放相应货权。</w:t>
      </w:r>
    </w:p>
    <w:p>
      <w:pPr>
        <w:ind w:left="0" w:right="0" w:firstLine="560"/>
        <w:spacing w:before="450" w:after="450" w:line="312" w:lineRule="auto"/>
      </w:pPr>
      <w:r>
        <w:rPr>
          <w:rFonts w:ascii="宋体" w:hAnsi="宋体" w:eastAsia="宋体" w:cs="宋体"/>
          <w:color w:val="000"/>
          <w:sz w:val="28"/>
          <w:szCs w:val="28"/>
        </w:rPr>
        <w:t xml:space="preserve">5.本协议书一式陆份，甲、乙、丙方各执二份，本协议如遇争议，各方应协商解决，协商不成，可向甲方所在地人民法院起诉。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一、供货名称、牌号：6063变形铝合金，宏皓牌。</w:t>
      </w:r>
    </w:p>
    <w:p>
      <w:pPr>
        <w:ind w:left="0" w:right="0" w:firstLine="560"/>
        <w:spacing w:before="450" w:after="450" w:line="312" w:lineRule="auto"/>
      </w:pPr>
      <w:r>
        <w:rPr>
          <w:rFonts w:ascii="宋体" w:hAnsi="宋体" w:eastAsia="宋体" w:cs="宋体"/>
          <w:color w:val="000"/>
          <w:sz w:val="28"/>
          <w:szCs w:val="28"/>
        </w:rPr>
        <w:t xml:space="preserve">二、供货数量：以买方预定数量为准。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执行买方《铝合金挤压圆铸锭内控标准》的要求。</w:t>
      </w:r>
    </w:p>
    <w:p>
      <w:pPr>
        <w:ind w:left="0" w:right="0" w:firstLine="560"/>
        <w:spacing w:before="450" w:after="450" w:line="312" w:lineRule="auto"/>
      </w:pPr>
      <w:r>
        <w:rPr>
          <w:rFonts w:ascii="宋体" w:hAnsi="宋体" w:eastAsia="宋体" w:cs="宋体"/>
          <w:color w:val="000"/>
          <w:sz w:val="28"/>
          <w:szCs w:val="28"/>
        </w:rPr>
        <w:t xml:space="preserve">四、供货时间：买方应提前10天将定单以采购单的形式传真给卖方，卖方严格按双方确认的订 单数量和日期发货。</w:t>
      </w:r>
    </w:p>
    <w:p>
      <w:pPr>
        <w:ind w:left="0" w:right="0" w:firstLine="560"/>
        <w:spacing w:before="450" w:after="450" w:line="312" w:lineRule="auto"/>
      </w:pPr>
      <w:r>
        <w:rPr>
          <w:rFonts w:ascii="宋体" w:hAnsi="宋体" w:eastAsia="宋体" w:cs="宋体"/>
          <w:color w:val="000"/>
          <w:sz w:val="28"/>
          <w:szCs w:val="28"/>
        </w:rPr>
        <w:t xml:space="preserve">五、发货地点及运输方式：汽—海连运，卖方送货至买方厂内，运费由卖方承担。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六、验收标准、方法及提出异议期限：买方依据《铝合金挤压圆铸锭内控标准》进行验收，卖方出具产品质量证明书。如有异议，买方应于货到五个工作日内向卖方以书面形式提出,由双方协商确定。</w:t>
      </w:r>
    </w:p>
    <w:p>
      <w:pPr>
        <w:ind w:left="0" w:right="0" w:firstLine="560"/>
        <w:spacing w:before="450" w:after="450" w:line="312" w:lineRule="auto"/>
      </w:pPr>
      <w:r>
        <w:rPr>
          <w:rFonts w:ascii="宋体" w:hAnsi="宋体" w:eastAsia="宋体" w:cs="宋体"/>
          <w:color w:val="000"/>
          <w:sz w:val="28"/>
          <w:szCs w:val="28"/>
        </w:rPr>
        <w:t xml:space="preserve">七、合理损耗及计算方法：在合理磅差±2‰范围内，以卖方质量证明书为准;超出磅差，双方协商解决。</w:t>
      </w:r>
    </w:p>
    <w:p>
      <w:pPr>
        <w:ind w:left="0" w:right="0" w:firstLine="560"/>
        <w:spacing w:before="450" w:after="450" w:line="312" w:lineRule="auto"/>
      </w:pPr>
      <w:r>
        <w:rPr>
          <w:rFonts w:ascii="宋体" w:hAnsi="宋体" w:eastAsia="宋体" w:cs="宋体"/>
          <w:color w:val="000"/>
          <w:sz w:val="28"/>
          <w:szCs w:val="28"/>
        </w:rPr>
        <w:t xml:space="preserve">八、定价方式：</w:t>
      </w:r>
    </w:p>
    <w:p>
      <w:pPr>
        <w:ind w:left="0" w:right="0" w:firstLine="560"/>
        <w:spacing w:before="450" w:after="450" w:line="312" w:lineRule="auto"/>
      </w:pPr>
      <w:r>
        <w:rPr>
          <w:rFonts w:ascii="宋体" w:hAnsi="宋体" w:eastAsia="宋体" w:cs="宋体"/>
          <w:color w:val="000"/>
          <w:sz w:val="28"/>
          <w:szCs w:val="28"/>
        </w:rPr>
        <w:t xml:space="preserve">以当日南海灵通价为基价;6063铝合金铸棒：基价+铸棒加工费及陆海联运费计700元/吨(6063长棒、非均质、含税到厂价，最小订单为30吨/货柜左右，亦可两种合金或多种直径规格铸棒拼柜)，若需要短棒，另加锯切费100元/吨。均质费用每吨300元。</w:t>
      </w:r>
    </w:p>
    <w:p>
      <w:pPr>
        <w:ind w:left="0" w:right="0" w:firstLine="560"/>
        <w:spacing w:before="450" w:after="450" w:line="312" w:lineRule="auto"/>
      </w:pPr>
      <w:r>
        <w:rPr>
          <w:rFonts w:ascii="宋体" w:hAnsi="宋体" w:eastAsia="宋体" w:cs="宋体"/>
          <w:color w:val="000"/>
          <w:sz w:val="28"/>
          <w:szCs w:val="28"/>
        </w:rPr>
        <w:t xml:space="preserve">九、付款方式：买方交付定金20xx0元给卖方，货到开7天期票结算。定金不做抵扣当批订单货款，双方终止合同时定金一次性退回。</w:t>
      </w:r>
    </w:p>
    <w:p>
      <w:pPr>
        <w:ind w:left="0" w:right="0" w:firstLine="560"/>
        <w:spacing w:before="450" w:after="450" w:line="312" w:lineRule="auto"/>
      </w:pPr>
      <w:r>
        <w:rPr>
          <w:rFonts w:ascii="宋体" w:hAnsi="宋体" w:eastAsia="宋体" w:cs="宋体"/>
          <w:color w:val="000"/>
          <w:sz w:val="28"/>
          <w:szCs w:val="28"/>
        </w:rPr>
        <w:t xml:space="preserve">十、不可抗力：如因地震、水灾、铁路运输或其它不能避免且不能克服的客观原因，使卖方不能正常履行合同，卖方不承担责任，但卖方应及时通知买方。</w:t>
      </w:r>
    </w:p>
    <w:p>
      <w:pPr>
        <w:ind w:left="0" w:right="0" w:firstLine="560"/>
        <w:spacing w:before="450" w:after="450" w:line="312" w:lineRule="auto"/>
      </w:pPr>
      <w:r>
        <w:rPr>
          <w:rFonts w:ascii="宋体" w:hAnsi="宋体" w:eastAsia="宋体" w:cs="宋体"/>
          <w:color w:val="000"/>
          <w:sz w:val="28"/>
          <w:szCs w:val="28"/>
        </w:rPr>
        <w:t xml:space="preserve">十一、争议解决的方式：以上条款双方应自觉遵照执行，如有异议，双方友好协商。如协商不能达成一致，可向原告方所在地的人民法院申请裁决。有关解决双方争议的条款不因本合同的终止而失效。</w:t>
      </w:r>
    </w:p>
    <w:p>
      <w:pPr>
        <w:ind w:left="0" w:right="0" w:firstLine="560"/>
        <w:spacing w:before="450" w:after="450" w:line="312" w:lineRule="auto"/>
      </w:pPr>
      <w:r>
        <w:rPr>
          <w:rFonts w:ascii="宋体" w:hAnsi="宋体" w:eastAsia="宋体" w:cs="宋体"/>
          <w:color w:val="000"/>
          <w:sz w:val="28"/>
          <w:szCs w:val="28"/>
        </w:rPr>
        <w:t xml:space="preserve">十二、合同有效期限：20xx年07月01日至20xx年07月01日</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十三、本合同一式两份，双方各执一份。经双方签字盖章后生效，传真件有效，正文手写字无效。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2026-06-19T09:51:48+08:00</dcterms:created>
  <dcterms:modified xsi:type="dcterms:W3CDTF">2026-06-19T09:51:48+08:00</dcterms:modified>
</cp:coreProperties>
</file>

<file path=docProps/custom.xml><?xml version="1.0" encoding="utf-8"?>
<Properties xmlns="http://schemas.openxmlformats.org/officeDocument/2006/custom-properties" xmlns:vt="http://schemas.openxmlformats.org/officeDocument/2006/docPropsVTypes"/>
</file>