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按揭购房合同能写几个名字(二十篇)</w:t>
      </w:r>
      <w:bookmarkEnd w:id="1"/>
    </w:p>
    <w:p>
      <w:pPr>
        <w:jc w:val="center"/>
        <w:spacing w:before="0" w:after="450"/>
      </w:pPr>
      <w:r>
        <w:rPr>
          <w:rFonts w:ascii="Arial" w:hAnsi="Arial" w:eastAsia="Arial" w:cs="Arial"/>
          <w:color w:val="999999"/>
          <w:sz w:val="20"/>
          <w:szCs w:val="20"/>
        </w:rPr>
        <w:t xml:space="preserve">来源：网络  作者：无殇蝶舞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按揭购房合同能写几个名字一法定代表人：_________________联系电话：______________注册地址：__________________邮政编码：______________营业执照号码：________________...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按揭购房合同能写几个名字一</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按揭购房合同能写几个名字二</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按揭购房合同能写几个名字五</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买方以按揭的方式购买该房屋。其中首付款为叁拾万元人民币(￥ 000.00)买方应于合同签订之日起3个工作日内将首付款打入卖方指定账号：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按揭购房合同能写几个名字八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注解：这里的风险包括自然的风险和人为的风险;房屋正式交付之日为第五条规定的交房时间;权利转移之日为根据第八条确认的时间。</w:t>
      </w:r>
    </w:p>
    <w:p>
      <w:pPr>
        <w:ind w:left="0" w:right="0" w:firstLine="560"/>
        <w:spacing w:before="450" w:after="450" w:line="312" w:lineRule="auto"/>
      </w:pPr>
      <w:r>
        <w:rPr>
          <w:rFonts w:ascii="宋体" w:hAnsi="宋体" w:eastAsia="宋体" w:cs="宋体"/>
          <w:color w:val="000"/>
          <w:sz w:val="28"/>
          <w:szCs w:val="28"/>
        </w:rPr>
        <w:t xml:space="preserve">指南：本条为单选格式。通常情况下选择第一选项比较合理，但若乙方签约时已经占有房屋，比如乙方本身就是房屋承租人，则选择第二选项比较合理。若有其他特殊情况，比如房屋原为第三人承租且房屋买卖后原租赁关系仍然保持的，双方也可以不选中，而在补充条款中根据实际情况另行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注解：约定有关杂费的负担或分担方式。</w:t>
      </w:r>
    </w:p>
    <w:p>
      <w:pPr>
        <w:ind w:left="0" w:right="0" w:firstLine="560"/>
        <w:spacing w:before="450" w:after="450" w:line="312" w:lineRule="auto"/>
      </w:pPr>
      <w:r>
        <w:rPr>
          <w:rFonts w:ascii="宋体" w:hAnsi="宋体" w:eastAsia="宋体" w:cs="宋体"/>
          <w:color w:val="000"/>
          <w:sz w:val="28"/>
          <w:szCs w:val="28"/>
        </w:rPr>
        <w:t xml:space="preserve">指南：住宅房屋一般金额较小，可以在合同中对房屋交付前后发生的杂费分担以及甲方已经预缴杂费的结算作原则约定，并在房屋交付时即时清结即可。对杂费金额巨大的合同，可分项详细约定处理办法。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注解：合同各部分的效力。</w:t>
      </w:r>
    </w:p>
    <w:p>
      <w:pPr>
        <w:ind w:left="0" w:right="0" w:firstLine="560"/>
        <w:spacing w:before="450" w:after="450" w:line="312" w:lineRule="auto"/>
      </w:pPr>
      <w:r>
        <w:rPr>
          <w:rFonts w:ascii="宋体" w:hAnsi="宋体" w:eastAsia="宋体" w:cs="宋体"/>
          <w:color w:val="000"/>
          <w:sz w:val="28"/>
          <w:szCs w:val="28"/>
        </w:rPr>
        <w:t xml:space="preserve">指南：补充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2026-11-01T03:00:34+08:00</dcterms:created>
  <dcterms:modified xsi:type="dcterms:W3CDTF">2026-11-01T03:00:34+08:00</dcterms:modified>
</cp:coreProperties>
</file>

<file path=docProps/custom.xml><?xml version="1.0" encoding="utf-8"?>
<Properties xmlns="http://schemas.openxmlformats.org/officeDocument/2006/custom-properties" xmlns:vt="http://schemas.openxmlformats.org/officeDocument/2006/docPropsVTypes"/>
</file>