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2025年标准的购房合同(六篇)</w:t>
      </w:r>
      <w:bookmarkEnd w:id="1"/>
    </w:p>
    <w:p>
      <w:pPr>
        <w:jc w:val="center"/>
        <w:spacing w:before="0" w:after="450"/>
      </w:pPr>
      <w:r>
        <w:rPr>
          <w:rFonts w:ascii="Arial" w:hAnsi="Arial" w:eastAsia="Arial" w:cs="Arial"/>
          <w:color w:val="999999"/>
          <w:sz w:val="20"/>
          <w:szCs w:val="20"/>
        </w:rPr>
        <w:t xml:space="preserve">来源：网络  作者：春暖花香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标准的购房合同一买方：__________（以下简称乙方）一、为房屋买卖有关事宜，经双方协商，订合同如下：甲方自愿下列房屋卖给乙方所有：1。房屋状况：（请按《房屋所有权证》填写）房屋座落幢号室号套（间）数建筑结构总层数建筑面积（平方方）用途...</w:t>
      </w:r>
    </w:p>
    <w:p>
      <w:pPr>
        <w:ind w:left="0" w:right="0" w:firstLine="560"/>
        <w:spacing w:before="450" w:after="450" w:line="312" w:lineRule="auto"/>
      </w:pPr>
      <w:r>
        <w:rPr>
          <w:rFonts w:ascii="黑体" w:hAnsi="黑体" w:eastAsia="黑体" w:cs="黑体"/>
          <w:color w:val="000000"/>
          <w:sz w:val="36"/>
          <w:szCs w:val="36"/>
          <w:b w:val="1"/>
          <w:bCs w:val="1"/>
        </w:rPr>
        <w:t xml:space="preserve">标准的购房合同一</w:t>
      </w:r>
    </w:p>
    <w:p>
      <w:pPr>
        <w:ind w:left="0" w:right="0" w:firstLine="560"/>
        <w:spacing w:before="450" w:after="450" w:line="312" w:lineRule="auto"/>
      </w:pPr>
      <w:r>
        <w:rPr>
          <w:rFonts w:ascii="宋体" w:hAnsi="宋体" w:eastAsia="宋体" w:cs="宋体"/>
          <w:color w:val="000"/>
          <w:sz w:val="28"/>
          <w:szCs w:val="28"/>
        </w:rPr>
        <w:t xml:space="preserve">买方：__________（以下简称乙方）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标准的购房合同二</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标准的购房合同三</w:t>
      </w:r>
    </w:p>
    <w:p>
      <w:pPr>
        <w:ind w:left="0" w:right="0" w:firstLine="560"/>
        <w:spacing w:before="450" w:after="450" w:line="312" w:lineRule="auto"/>
      </w:pPr>
      <w:r>
        <w:rPr>
          <w:rFonts w:ascii="宋体" w:hAnsi="宋体" w:eastAsia="宋体" w:cs="宋体"/>
          <w:color w:val="000"/>
          <w:sz w:val="28"/>
          <w:szCs w:val="28"/>
        </w:rPr>
        <w:t xml:space="preserve">卖方：__________（以下简称甲方）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标准的购房合同四</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标准的购房合同五</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整于产权交割完毕当日付给甲方。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电话：代理人(甲方）：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标准的购房合同六</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整于产权交割完毕当日付给甲方。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电话：代理人(甲方）：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2026-09-13T09:38:56+08:00</dcterms:created>
  <dcterms:modified xsi:type="dcterms:W3CDTF">2026-09-13T09:38:56+08:00</dcterms:modified>
</cp:coreProperties>
</file>

<file path=docProps/custom.xml><?xml version="1.0" encoding="utf-8"?>
<Properties xmlns="http://schemas.openxmlformats.org/officeDocument/2006/custom-properties" xmlns:vt="http://schemas.openxmlformats.org/officeDocument/2006/docPropsVTypes"/>
</file>