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2025年个体房屋购房合同(6篇)</w:t>
      </w:r>
      <w:bookmarkEnd w:id="1"/>
    </w:p>
    <w:p>
      <w:pPr>
        <w:jc w:val="center"/>
        <w:spacing w:before="0" w:after="450"/>
      </w:pPr>
      <w:r>
        <w:rPr>
          <w:rFonts w:ascii="Arial" w:hAnsi="Arial" w:eastAsia="Arial" w:cs="Arial"/>
          <w:color w:val="999999"/>
          <w:sz w:val="20"/>
          <w:szCs w:val="20"/>
        </w:rPr>
        <w:t xml:space="preserve">来源：网络  作者：无殇蝶舞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个体房屋购房合同一乙方（买房人）：见证人：第一条甲方自愿将其房屋出售给乙方，乙方也已充分了解该房屋具体状况，并自愿买受该房屋。该房屋具体状况如下：(一)座落于，建筑面积为平方米（此面积不含地下室面积）；(二)出售房屋的所有权证证号为；(三)...</w:t>
      </w:r>
    </w:p>
    <w:p>
      <w:pPr>
        <w:ind w:left="0" w:right="0" w:firstLine="560"/>
        <w:spacing w:before="450" w:after="450" w:line="312" w:lineRule="auto"/>
      </w:pPr>
      <w:r>
        <w:rPr>
          <w:rFonts w:ascii="黑体" w:hAnsi="黑体" w:eastAsia="黑体" w:cs="黑体"/>
          <w:color w:val="000000"/>
          <w:sz w:val="36"/>
          <w:szCs w:val="36"/>
          <w:b w:val="1"/>
          <w:bCs w:val="1"/>
        </w:rPr>
        <w:t xml:space="preserve">个体房屋购房合同一</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个体房屋购房合同二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个体房屋购房合同三</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地址：地址：[_TAG_h2]个体房屋购房合同四</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地址：地址：[_TAG_h2]个体房屋购房合同五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个体房屋购房合同六</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2026-04-29T01:02:27+08:00</dcterms:created>
  <dcterms:modified xsi:type="dcterms:W3CDTF">2026-04-29T01:02:27+08:00</dcterms:modified>
</cp:coreProperties>
</file>

<file path=docProps/custom.xml><?xml version="1.0" encoding="utf-8"?>
<Properties xmlns="http://schemas.openxmlformats.org/officeDocument/2006/custom-properties" xmlns:vt="http://schemas.openxmlformats.org/officeDocument/2006/docPropsVTypes"/>
</file>