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个人商品房购房合同格式2025年范文(精选3篇)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为确定各自权利和义务而共同遵守的条款。 以下是为大家整理的关于个人商品房购房合同格式20_年的文章3篇 ,欢迎品鉴！【篇一】个人商品房购房合同格式20_年　　购买方(甲方)：　　销售方(乙方)：　　根据《中华人民共和国经济合同法》及有关法律...</w:t>
      </w:r>
    </w:p>
    <w:p>
      <w:pPr>
        <w:ind w:left="0" w:right="0" w:firstLine="560"/>
        <w:spacing w:before="450" w:after="450" w:line="312" w:lineRule="auto"/>
      </w:pPr>
      <w:r>
        <w:rPr>
          <w:rFonts w:ascii="宋体" w:hAnsi="宋体" w:eastAsia="宋体" w:cs="宋体"/>
          <w:color w:val="000"/>
          <w:sz w:val="28"/>
          <w:szCs w:val="28"/>
        </w:rPr>
        <w:t xml:space="preserve">为确定各自权利和义务而共同遵守的条款。 以下是为大家整理的关于个人商品房购房合同格式20_年的文章3篇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购买方(甲方)：</w:t>
      </w:r>
    </w:p>
    <w:p>
      <w:pPr>
        <w:ind w:left="0" w:right="0" w:firstLine="560"/>
        <w:spacing w:before="450" w:after="450" w:line="312" w:lineRule="auto"/>
      </w:pPr>
      <w:r>
        <w:rPr>
          <w:rFonts w:ascii="宋体" w:hAnsi="宋体" w:eastAsia="宋体" w:cs="宋体"/>
          <w:color w:val="000"/>
          <w:sz w:val="28"/>
          <w:szCs w:val="28"/>
        </w:rPr>
        <w:t xml:space="preserve">　　销售方(乙方)：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&gt;　　一、销售商品甲方向乙方定购下列商品房</w:t>
      </w:r>
    </w:p>
    <w:p>
      <w:pPr>
        <w:ind w:left="0" w:right="0" w:firstLine="560"/>
        <w:spacing w:before="450" w:after="450" w:line="312" w:lineRule="auto"/>
      </w:pPr>
      <w:r>
        <w:rPr>
          <w:rFonts w:ascii="宋体" w:hAnsi="宋体" w:eastAsia="宋体" w:cs="宋体"/>
          <w:color w:val="000"/>
          <w:sz w:val="28"/>
          <w:szCs w:val="28"/>
        </w:rPr>
        <w:t xml:space="preserve">&gt;　　二、结算价格</w:t>
      </w:r>
    </w:p>
    <w:p>
      <w:pPr>
        <w:ind w:left="0" w:right="0" w:firstLine="560"/>
        <w:spacing w:before="450" w:after="450" w:line="312" w:lineRule="auto"/>
      </w:pPr>
      <w:r>
        <w:rPr>
          <w:rFonts w:ascii="宋体" w:hAnsi="宋体" w:eastAsia="宋体" w:cs="宋体"/>
          <w:color w:val="000"/>
          <w:sz w:val="28"/>
          <w:szCs w:val="28"/>
        </w:rPr>
        <w:t xml:space="preserve">　　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　　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　　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　&gt;　三、购买方式</w:t>
      </w:r>
    </w:p>
    <w:p>
      <w:pPr>
        <w:ind w:left="0" w:right="0" w:firstLine="560"/>
        <w:spacing w:before="450" w:after="450" w:line="312" w:lineRule="auto"/>
      </w:pPr>
      <w:r>
        <w:rPr>
          <w:rFonts w:ascii="宋体" w:hAnsi="宋体" w:eastAsia="宋体" w:cs="宋体"/>
          <w:color w:val="000"/>
          <w:sz w:val="28"/>
          <w:szCs w:val="28"/>
        </w:rPr>
        <w:t xml:space="preserve">　　采用下列第种方式：</w:t>
      </w:r>
    </w:p>
    <w:p>
      <w:pPr>
        <w:ind w:left="0" w:right="0" w:firstLine="560"/>
        <w:spacing w:before="450" w:after="450" w:line="312" w:lineRule="auto"/>
      </w:pPr>
      <w:r>
        <w:rPr>
          <w:rFonts w:ascii="宋体" w:hAnsi="宋体" w:eastAsia="宋体" w:cs="宋体"/>
          <w:color w:val="000"/>
          <w:sz w:val="28"/>
          <w:szCs w:val="28"/>
        </w:rPr>
        <w:t xml:space="preserve">　　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　　2、甲方分期付款，乙方应于屋。甲方于年月日交纳购房定金元。甲方应于年月日之前交清购房款。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&gt;　　四、双方责任与权利</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　　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　　3、甲方拥有所购商品房之产权。</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　　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　　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　　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　　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　　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　　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　&gt;　六、调解和仲裁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&gt;七、合同的变更或解除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　&gt;　八、其它事项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&gt;　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&gt;　　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　　十一、其它需要说明的有关事项。</w:t>
      </w:r>
    </w:p>
    <w:p>
      <w:pPr>
        <w:ind w:left="0" w:right="0" w:firstLine="560"/>
        <w:spacing w:before="450" w:after="450" w:line="312" w:lineRule="auto"/>
      </w:pPr>
      <w:r>
        <w:rPr>
          <w:rFonts w:ascii="宋体" w:hAnsi="宋体" w:eastAsia="宋体" w:cs="宋体"/>
          <w:color w:val="000"/>
          <w:sz w:val="28"/>
          <w:szCs w:val="28"/>
        </w:rPr>
        <w:t xml:space="preserve">　　单位名称(甲方)：单位名称(乙方)：乐德范文网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【篇二】个人商品房购房合同格式20_年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第六条产权纠纷或债务纠纷</w:t>
      </w:r>
    </w:p>
    <w:p>
      <w:pPr>
        <w:ind w:left="0" w:right="0" w:firstLine="560"/>
        <w:spacing w:before="450" w:after="450" w:line="312" w:lineRule="auto"/>
      </w:pPr>
      <w:r>
        <w:rPr>
          <w:rFonts w:ascii="宋体" w:hAnsi="宋体" w:eastAsia="宋体" w:cs="宋体"/>
          <w:color w:val="000"/>
          <w:sz w:val="28"/>
          <w:szCs w:val="28"/>
        </w:rPr>
        <w:t xml:space="preserve">　　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2026-04-22T18:55:40+08:00</dcterms:created>
  <dcterms:modified xsi:type="dcterms:W3CDTF">2026-04-22T18:55:40+08:00</dcterms:modified>
</cp:coreProperties>
</file>

<file path=docProps/custom.xml><?xml version="1.0" encoding="utf-8"?>
<Properties xmlns="http://schemas.openxmlformats.org/officeDocument/2006/custom-properties" xmlns:vt="http://schemas.openxmlformats.org/officeDocument/2006/docPropsVTypes"/>
</file>