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东营购房合同范本(共3篇)</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东营购房合同范本1合同编号：甲方（借款人）： 乙方（借贷人）：购房借贷合同使用说明一、借贷人与借款人签订购房借贷合同时，双方应认真阅读购房借贷合同。购房借贷合同一经**签订即具有法律效力，双方必须严格履行。二、购房借贷合同必须由借贷单位的法...</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甲方（借款人）： 乙方（借贷人）：</w:t>
      </w:r>
    </w:p>
    <w:p>
      <w:pPr>
        <w:ind w:left="0" w:right="0" w:firstLine="560"/>
        <w:spacing w:before="450" w:after="450" w:line="312" w:lineRule="auto"/>
      </w:pPr>
      <w:r>
        <w:rPr>
          <w:rFonts w:ascii="宋体" w:hAnsi="宋体" w:eastAsia="宋体" w:cs="宋体"/>
          <w:color w:val="000"/>
          <w:sz w:val="28"/>
          <w:szCs w:val="28"/>
        </w:rPr>
        <w:t xml:space="preserve">购房借贷合同使用说明</w:t>
      </w:r>
    </w:p>
    <w:p>
      <w:pPr>
        <w:ind w:left="0" w:right="0" w:firstLine="560"/>
        <w:spacing w:before="450" w:after="450" w:line="312" w:lineRule="auto"/>
      </w:pPr>
      <w:r>
        <w:rPr>
          <w:rFonts w:ascii="宋体" w:hAnsi="宋体" w:eastAsia="宋体" w:cs="宋体"/>
          <w:color w:val="000"/>
          <w:sz w:val="28"/>
          <w:szCs w:val="28"/>
        </w:rPr>
        <w:t xml:space="preserve">一、借贷人与借款人签订购房借贷合同时，双方应认真阅读购房借贷合同。购房借贷合同一经**签订即具有法律效力，双方必须严格履行。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二、购房借贷合同必须由借贷单位的法定**人或委托**人和借款人亲自签章，并加借贷单位公章方为有效。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w:t>
      </w:r>
    </w:p>
    <w:p>
      <w:pPr>
        <w:ind w:left="0" w:right="0" w:firstLine="560"/>
        <w:spacing w:before="450" w:after="450" w:line="312" w:lineRule="auto"/>
      </w:pPr>
      <w:r>
        <w:rPr>
          <w:rFonts w:ascii="宋体" w:hAnsi="宋体" w:eastAsia="宋体" w:cs="宋体"/>
          <w:color w:val="000"/>
          <w:sz w:val="28"/>
          <w:szCs w:val="28"/>
        </w:rPr>
        <w:t xml:space="preserve">四、双方经协商一致后，对购房借贷合同文本条款的修改或未尽事宜的约定，可在文本中明确，或经协商一致另行签订补充协议；另行签订的补充协议，作为购房借贷合同的附件，与购房借贷合同一并履行。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东营购房合同范本2</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甲方：XX市天泽实业有限公司(售房者)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xx年xx月xx日，甲方与乙方签订《商品房买卖合同》(合同编号：xxx，下称购房合同)。因甲方未能在约定期限内交房，本着实事求是、互谅互让的原则，甲乙双方于20xx年xx月xx日对购房合同的履行情况进行了沟通和评估，并对**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1、经双方协商同意，购房合同于20xx年xx月xx日予以**。</w:t>
      </w:r>
    </w:p>
    <w:p>
      <w:pPr>
        <w:ind w:left="0" w:right="0" w:firstLine="560"/>
        <w:spacing w:before="450" w:after="450" w:line="312" w:lineRule="auto"/>
      </w:pPr>
      <w:r>
        <w:rPr>
          <w:rFonts w:ascii="宋体" w:hAnsi="宋体" w:eastAsia="宋体" w:cs="宋体"/>
          <w:color w:val="000"/>
          <w:sz w:val="28"/>
          <w:szCs w:val="28"/>
        </w:rPr>
        <w:t xml:space="preserve">2、甲方退回乙方已付房款***贰拾万玖仟玖佰叁拾叁元整，该款项必须于20xx年xx月xx日前全部退清。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东营购房合同范本3</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过户于乙方名下期间，甲方只是该集资房的名义产权人，乙方为此房屋的实际产权人。为明确双方的**和义务，以达上述目的，双方在*等、自愿、协商一致的基础上就乙方取得该****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 元。</w:t>
      </w:r>
    </w:p>
    <w:p>
      <w:pPr>
        <w:ind w:left="0" w:right="0" w:firstLine="560"/>
        <w:spacing w:before="450" w:after="450" w:line="312" w:lineRule="auto"/>
      </w:pPr>
      <w:r>
        <w:rPr>
          <w:rFonts w:ascii="宋体" w:hAnsi="宋体" w:eastAsia="宋体" w:cs="宋体"/>
          <w:color w:val="000"/>
          <w:sz w:val="28"/>
          <w:szCs w:val="28"/>
        </w:rPr>
        <w:t xml:space="preserve">其中：购房指标转让费为***： ，甲方为该房屋垫付的购房款为***：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1、甲方有义务及时和乙方共同提交单位所需办理****予乙方名下的各种文件和资料。甲方有义务协助乙方及时按 的要求申请办理房屋的登记、备案等相关手续，协助乙方在办理该****证前办理房屋变更登记手续。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2、如果甲方单位不允许直接将集资房屋的产权办理至乙方名下，则甲方应在取得该****证书后，将以其名义取得的****协助乙方转让过户至乙方名下(该转让甲方不得收取任何费用)。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3、无论出于何种原因，致该****暂时无**理至乙方名下，在此期间，乙方基于实际产权人仍享有对该房屋的所有权益，甲方不得就此主张任何异议。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的要求支付相应的购房款及申请办理房屋的登记、备案等相关手续，协助乙方在办理该****证、土地使用证前办理****变更登记手续，但甲方不承担相关手续费；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变动、单位及开发商因素导致本协议无法履行，本协议自动失效，且不视为双方违约。按本条款**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