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2025购房合同解除协议范本</w:t>
      </w:r>
      <w:bookmarkEnd w:id="1"/>
    </w:p>
    <w:p>
      <w:pPr>
        <w:jc w:val="center"/>
        <w:spacing w:before="0" w:after="450"/>
      </w:pPr>
      <w:r>
        <w:rPr>
          <w:rFonts w:ascii="Arial" w:hAnsi="Arial" w:eastAsia="Arial" w:cs="Arial"/>
          <w:color w:val="999999"/>
          <w:sz w:val="20"/>
          <w:szCs w:val="20"/>
        </w:rPr>
        <w:t xml:space="preserve">来源：网络  作者：独坐青楼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甲方：上海景荣臵业有限公司 乙方：叶小姐 吴小姐　　甲乙双方于2024年9月13日在国权北路1088弄51号201室签订了关于国权北路1088弄《泰宝华庭》58号101室房屋的商品房预售合同(以下简称：原合同)。双方经友好协商，就原合同解约...</w:t>
      </w:r>
    </w:p>
    <w:p>
      <w:pPr>
        <w:ind w:left="0" w:right="0" w:firstLine="560"/>
        <w:spacing w:before="450" w:after="450" w:line="312" w:lineRule="auto"/>
      </w:pPr>
      <w:r>
        <w:rPr>
          <w:rFonts w:ascii="宋体" w:hAnsi="宋体" w:eastAsia="宋体" w:cs="宋体"/>
          <w:color w:val="000"/>
          <w:sz w:val="28"/>
          <w:szCs w:val="28"/>
        </w:rPr>
        <w:t xml:space="preserve">甲方：上海景荣臵业有限公司 乙方：叶小姐 吴小姐</w:t>
      </w:r>
    </w:p>
    <w:p>
      <w:pPr>
        <w:ind w:left="0" w:right="0" w:firstLine="560"/>
        <w:spacing w:before="450" w:after="450" w:line="312" w:lineRule="auto"/>
      </w:pPr>
      <w:r>
        <w:rPr>
          <w:rFonts w:ascii="宋体" w:hAnsi="宋体" w:eastAsia="宋体" w:cs="宋体"/>
          <w:color w:val="000"/>
          <w:sz w:val="28"/>
          <w:szCs w:val="28"/>
        </w:rPr>
        <w:t xml:space="preserve">　　甲乙双方于2025年9月13日在国权北路1088弄51号201室签订了关于国权北路1088弄《泰宝华庭》58号101室房屋的商品房预售合同(以下简称：原合同)。双方经友好协商，就原合同解约事宜达成一致如下：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　　第一条 甲乙双方均同意按本协议约定的时间节点与解约方式处理国权北路1088弄51号201室商品房预售合同的退房、退款等事宜。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　　第二条 付款内容、方式：</w:t>
      </w:r>
    </w:p>
    <w:p>
      <w:pPr>
        <w:ind w:left="0" w:right="0" w:firstLine="560"/>
        <w:spacing w:before="450" w:after="450" w:line="312" w:lineRule="auto"/>
      </w:pPr>
      <w:r>
        <w:rPr>
          <w:rFonts w:ascii="宋体" w:hAnsi="宋体" w:eastAsia="宋体" w:cs="宋体"/>
          <w:color w:val="000"/>
          <w:sz w:val="28"/>
          <w:szCs w:val="28"/>
        </w:rPr>
        <w:t xml:space="preserve">　　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　　1,417,568.00+9,426.00=1,426,994.00元(大写人民币壹佰肆拾贰万陆千玖佰玖拾肆元整)，结算截止日期2025年12月27日乙方收房签收日期为准;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　　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3、乙方购房签订房贷合同之日起至甲方交房之日(2025年12月27日)止还贷的本金及贷款利息部分由甲方承担，交房之日至本协议签订之日的贷款本金由甲方承担，贷款利息由乙方承担。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　　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　　5、除上述约定甲方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　　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　　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　　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　　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　　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　　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　　甲方(盖章)： 乙方一(签字)： 甲方代表人(签字)： 身份证号码：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2026-03-22T00:20:54+08:00</dcterms:created>
  <dcterms:modified xsi:type="dcterms:W3CDTF">2026-03-22T00:20:54+08:00</dcterms:modified>
</cp:coreProperties>
</file>

<file path=docProps/custom.xml><?xml version="1.0" encoding="utf-8"?>
<Properties xmlns="http://schemas.openxmlformats.org/officeDocument/2006/custom-properties" xmlns:vt="http://schemas.openxmlformats.org/officeDocument/2006/docPropsVTypes"/>
</file>