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个人二手房购房合同模板</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二手房交易过程中，买卖合同的签订很重要，很多人在签订二手房买卖合同时并没能仔细阅读里面的条款，因此在日后会出现很多关于合同的纠纷案件。因此，认真阅读合同很重要，下面是小编整理了“个人二手房购房合同模板”仅供参考，希望能帮助到大家！　　【篇一...</w:t>
      </w:r>
    </w:p>
    <w:p>
      <w:pPr>
        <w:ind w:left="0" w:right="0" w:firstLine="560"/>
        <w:spacing w:before="450" w:after="450" w:line="312" w:lineRule="auto"/>
      </w:pPr>
      <w:r>
        <w:rPr>
          <w:rFonts w:ascii="宋体" w:hAnsi="宋体" w:eastAsia="宋体" w:cs="宋体"/>
          <w:color w:val="000"/>
          <w:sz w:val="28"/>
          <w:szCs w:val="28"/>
        </w:rPr>
        <w:t xml:space="preserve">二手房交易过程中，买卖合同的签订很重要，很多人在签订二手房买卖合同时并没能仔细阅读里面的条款，因此在日后会出现很多关于合同的纠纷案件。因此，认真阅读合同很重要，下面是小编整理了“个人二手房购房合同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二手房买卖双方在签订完二手房买卖合同后，一定要根据合同的条款内容行事，请仔细阅读合同，避免发生一些不必要的纠纷。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2026-03-31T08:12:54+08:00</dcterms:created>
  <dcterms:modified xsi:type="dcterms:W3CDTF">2026-03-31T08:12:54+08:00</dcterms:modified>
</cp:coreProperties>
</file>

<file path=docProps/custom.xml><?xml version="1.0" encoding="utf-8"?>
<Properties xmlns="http://schemas.openxmlformats.org/officeDocument/2006/custom-properties" xmlns:vt="http://schemas.openxmlformats.org/officeDocument/2006/docPropsVTypes"/>
</file>