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配件采购合同怎么制定(7篇)</w:t>
      </w:r>
      <w:bookmarkEnd w:id="1"/>
    </w:p>
    <w:p>
      <w:pPr>
        <w:jc w:val="center"/>
        <w:spacing w:before="0" w:after="450"/>
      </w:pPr>
      <w:r>
        <w:rPr>
          <w:rFonts w:ascii="Arial" w:hAnsi="Arial" w:eastAsia="Arial" w:cs="Arial"/>
          <w:color w:val="999999"/>
          <w:sz w:val="20"/>
          <w:szCs w:val="20"/>
        </w:rPr>
        <w:t xml:space="preserve">来源：网络  作者：风华正茂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配件采购合同 配件采购合同怎么制定一卖方：(以下简称乙方)甲、乙双方依据《合同法》等相关法律的规定，本着诚实信用、互惠互利、共同发展的原则，就甲方向乙方采购有关产品的事宜，达成协议如下，以供双方遵照执行。一、 产品名称、型号、规格、单价、数...</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配件采购合同怎么制定一</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配件采购合同怎么制定三</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w:t>
      </w:r>
    </w:p>
    <w:p>
      <w:pPr>
        <w:ind w:left="0" w:right="0" w:firstLine="560"/>
        <w:spacing w:before="450" w:after="450" w:line="312" w:lineRule="auto"/>
      </w:pPr>
      <w:r>
        <w:rPr>
          <w:rFonts w:ascii="宋体" w:hAnsi="宋体" w:eastAsia="宋体" w:cs="宋体"/>
          <w:color w:val="000"/>
          <w:sz w:val="28"/>
          <w:szCs w:val="28"/>
        </w:rPr>
        <w:t xml:space="preserve">第一条 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 双方提供4.甲方免费提供：甲方直属营业厅内长一米以上的展销柜台一节，供乙方展销_________相关产品。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 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 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w:t>
      </w:r>
    </w:p>
    <w:p>
      <w:pPr>
        <w:ind w:left="0" w:right="0" w:firstLine="560"/>
        <w:spacing w:before="450" w:after="450" w:line="312" w:lineRule="auto"/>
      </w:pPr>
      <w:r>
        <w:rPr>
          <w:rFonts w:ascii="宋体" w:hAnsi="宋体" w:eastAsia="宋体" w:cs="宋体"/>
          <w:color w:val="000"/>
          <w:sz w:val="28"/>
          <w:szCs w:val="28"/>
        </w:rPr>
        <w:t xml:space="preserve">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一、买卖产品：</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二、订单要求：</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三、交货要求：</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四、逾期责罚：</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五、交货单据要求：</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六、数量不符处理：</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九、合同修改：</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2、结算方法及结算时间：</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4、交货方式及地点：买方指定__________交易地点。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2、乙方负责所</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配件采购合同怎么制定六</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b.部件_________：_________.质量标准或参数：_________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由_________方于_________前对设备向_________保险公司办理_________保险，保险费由_________方负担。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2.乙方应于_________提交以下单据：_________</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 法定代表人(公章或者私章、手印)_____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 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 身份证号码：_________</w:t>
      </w:r>
    </w:p>
    <w:p>
      <w:pPr>
        <w:ind w:left="0" w:right="0" w:firstLine="560"/>
        <w:spacing w:before="450" w:after="450" w:line="312" w:lineRule="auto"/>
      </w:pPr>
      <w:r>
        <w:rPr>
          <w:rFonts w:ascii="宋体" w:hAnsi="宋体" w:eastAsia="宋体" w:cs="宋体"/>
          <w:color w:val="000"/>
          <w:sz w:val="28"/>
          <w:szCs w:val="28"/>
        </w:rPr>
        <w:t xml:space="preserve">签约时间(以最后签字盖章的为准)_________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 配件采购合同怎么制定七</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2026-11-01T04:54:50+08:00</dcterms:created>
  <dcterms:modified xsi:type="dcterms:W3CDTF">2026-11-01T04:54:50+08:00</dcterms:modified>
</cp:coreProperties>
</file>

<file path=docProps/custom.xml><?xml version="1.0" encoding="utf-8"?>
<Properties xmlns="http://schemas.openxmlformats.org/officeDocument/2006/custom-properties" xmlns:vt="http://schemas.openxmlformats.org/officeDocument/2006/docPropsVTypes"/>
</file>