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电子采购合同(七篇)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子采购合同一供货方(乙方)：_________________根据《中华人民共和国民法典》及相关法律、法规的有关规定，甲、乙双方在平等互利的基础上，遵循平等、自愿、公平及诚信的原则，经友好协商，达成如下条款：第一条：合同标的第二条：合同金...</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电子采购合同一</w:t>
      </w:r>
    </w:p>
    <w:p>
      <w:pPr>
        <w:ind w:left="0" w:right="0" w:firstLine="560"/>
        <w:spacing w:before="450" w:after="450" w:line="312" w:lineRule="auto"/>
      </w:pPr>
      <w:r>
        <w:rPr>
          <w:rFonts w:ascii="宋体" w:hAnsi="宋体" w:eastAsia="宋体" w:cs="宋体"/>
          <w:color w:val="000"/>
          <w:sz w:val="28"/>
          <w:szCs w:val="28"/>
        </w:rPr>
        <w:t xml:space="preserve">供货方(乙方)：_________________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1、合同总价：甲乙双方约定，该合同总价款为人民币大写：_________________ (￥：_____________________________元整)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_____________________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_________________________元整)，余款即合同总价款的5 %，即人民币大写(￥：_____________________________元整)作为质保金，在工程验收完毕后一______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w:t>
      </w:r>
    </w:p>
    <w:p>
      <w:pPr>
        <w:ind w:left="0" w:right="0" w:firstLine="560"/>
        <w:spacing w:before="450" w:after="450" w:line="312" w:lineRule="auto"/>
      </w:pPr>
      <w:r>
        <w:rPr>
          <w:rFonts w:ascii="宋体" w:hAnsi="宋体" w:eastAsia="宋体" w:cs="宋体"/>
          <w:color w:val="000"/>
          <w:sz w:val="28"/>
          <w:szCs w:val="28"/>
        </w:rPr>
        <w:t xml:space="preserve">个人帐号：_________________</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1、到货时间：_________________</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1)符合中华人民共和国国家计量检定规程jjg539-97《数字指定称》之要求。质量(技术)标准为：执行国家衡器标准、行业标准gb/t7723-20______、jjg539-97、jjg555-96。并向当地计量监督部门省报检定通过。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电子采购合同二</w:t>
      </w:r>
    </w:p>
    <w:p>
      <w:pPr>
        <w:ind w:left="0" w:right="0" w:firstLine="560"/>
        <w:spacing w:before="450" w:after="450" w:line="312" w:lineRule="auto"/>
      </w:pPr>
      <w:r>
        <w:rPr>
          <w:rFonts w:ascii="宋体" w:hAnsi="宋体" w:eastAsia="宋体" w:cs="宋体"/>
          <w:color w:val="000"/>
          <w:sz w:val="28"/>
          <w:szCs w:val="28"/>
        </w:rPr>
        <w:t xml:space="preserve">出卖人(甲方)：________ 买受人(乙方)：_____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 产品名称：电缆__</w:t>
      </w:r>
    </w:p>
    <w:p>
      <w:pPr>
        <w:ind w:left="0" w:right="0" w:firstLine="560"/>
        <w:spacing w:before="450" w:after="450" w:line="312" w:lineRule="auto"/>
      </w:pPr>
      <w:r>
        <w:rPr>
          <w:rFonts w:ascii="宋体" w:hAnsi="宋体" w:eastAsia="宋体" w:cs="宋体"/>
          <w:color w:val="000"/>
          <w:sz w:val="28"/>
          <w:szCs w:val="28"/>
        </w:rPr>
        <w:t xml:space="preserve">2. 规格/型号：____见购货明细表_____</w:t>
      </w:r>
    </w:p>
    <w:p>
      <w:pPr>
        <w:ind w:left="0" w:right="0" w:firstLine="560"/>
        <w:spacing w:before="450" w:after="450" w:line="312" w:lineRule="auto"/>
      </w:pPr>
      <w:r>
        <w:rPr>
          <w:rFonts w:ascii="宋体" w:hAnsi="宋体" w:eastAsia="宋体" w:cs="宋体"/>
          <w:color w:val="000"/>
          <w:sz w:val="28"/>
          <w:szCs w:val="28"/>
        </w:rPr>
        <w:t xml:space="preserve">3. 原产地：___北京______</w:t>
      </w:r>
    </w:p>
    <w:p>
      <w:pPr>
        <w:ind w:left="0" w:right="0" w:firstLine="560"/>
        <w:spacing w:before="450" w:after="450" w:line="312" w:lineRule="auto"/>
      </w:pPr>
      <w:r>
        <w:rPr>
          <w:rFonts w:ascii="宋体" w:hAnsi="宋体" w:eastAsia="宋体" w:cs="宋体"/>
          <w:color w:val="000"/>
          <w:sz w:val="28"/>
          <w:szCs w:val="28"/>
        </w:rPr>
        <w:t xml:space="preserve">生产厂家：_北京华源高科电缆有限公司________</w:t>
      </w:r>
    </w:p>
    <w:p>
      <w:pPr>
        <w:ind w:left="0" w:right="0" w:firstLine="560"/>
        <w:spacing w:before="450" w:after="450" w:line="312" w:lineRule="auto"/>
      </w:pPr>
      <w:r>
        <w:rPr>
          <w:rFonts w:ascii="宋体" w:hAnsi="宋体" w:eastAsia="宋体" w:cs="宋体"/>
          <w:color w:val="000"/>
          <w:sz w:val="28"/>
          <w:szCs w:val="28"/>
        </w:rPr>
        <w:t xml:space="preserve">总价款： 叁佰玖拾贰万五千元整______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 a.按照国家强制标准或者指导标准执行;</w:t>
      </w:r>
    </w:p>
    <w:p>
      <w:pPr>
        <w:ind w:left="0" w:right="0" w:firstLine="560"/>
        <w:spacing w:before="450" w:after="450" w:line="312" w:lineRule="auto"/>
      </w:pPr>
      <w:r>
        <w:rPr>
          <w:rFonts w:ascii="宋体" w:hAnsi="宋体" w:eastAsia="宋体" w:cs="宋体"/>
          <w:color w:val="000"/>
          <w:sz w:val="28"/>
          <w:szCs w:val="28"/>
        </w:rPr>
        <w:t xml:space="preserve">b.按照国际通用标准执行;</w:t>
      </w:r>
    </w:p>
    <w:p>
      <w:pPr>
        <w:ind w:left="0" w:right="0" w:firstLine="560"/>
        <w:spacing w:before="450" w:after="450" w:line="312" w:lineRule="auto"/>
      </w:pPr>
      <w:r>
        <w:rPr>
          <w:rFonts w:ascii="宋体" w:hAnsi="宋体" w:eastAsia="宋体" w:cs="宋体"/>
          <w:color w:val="000"/>
          <w:sz w:val="28"/>
          <w:szCs w:val="28"/>
        </w:rPr>
        <w:t xml:space="preserve">c.按照行业标准执行;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(2)产品部件的质量、性能标准或参数为见明细表</w:t>
      </w:r>
    </w:p>
    <w:p>
      <w:pPr>
        <w:ind w:left="0" w:right="0" w:firstLine="560"/>
        <w:spacing w:before="450" w:after="450" w:line="312" w:lineRule="auto"/>
      </w:pPr>
      <w:r>
        <w:rPr>
          <w:rFonts w:ascii="宋体" w:hAnsi="宋体" w:eastAsia="宋体" w:cs="宋体"/>
          <w:color w:val="000"/>
          <w:sz w:val="28"/>
          <w:szCs w:val="28"/>
        </w:rPr>
        <w:t xml:space="preserve">5.对环境的影响：_________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6.包装方式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外包装标识要求：_________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 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十一条 违约责任</w:t>
      </w:r>
    </w:p>
    <w:p>
      <w:pPr>
        <w:ind w:left="0" w:right="0" w:firstLine="560"/>
        <w:spacing w:before="450" w:after="450" w:line="312" w:lineRule="auto"/>
      </w:pPr>
      <w:r>
        <w:rPr>
          <w:rFonts w:ascii="宋体" w:hAnsi="宋体" w:eastAsia="宋体" w:cs="宋体"/>
          <w:color w:val="000"/>
          <w:sz w:val="28"/>
          <w:szCs w:val="28"/>
        </w:rPr>
        <w:t xml:space="preserve">提前到货不奖励，延期到货每天扣总价款的3‰作为滞纳金 第十二条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 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第十三条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第十四条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本合同一式_________份，当甲、乙双方各执一份，各分均具有相同的法律效力。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第十七条 保护商业秘密约定</w:t>
      </w:r>
    </w:p>
    <w:p>
      <w:pPr>
        <w:ind w:left="0" w:right="0" w:firstLine="560"/>
        <w:spacing w:before="450" w:after="450" w:line="312" w:lineRule="auto"/>
      </w:pPr>
      <w:r>
        <w:rPr>
          <w:rFonts w:ascii="宋体" w:hAnsi="宋体" w:eastAsia="宋体" w:cs="宋体"/>
          <w:color w:val="000"/>
          <w:sz w:val="28"/>
          <w:szCs w:val="28"/>
        </w:rPr>
        <w:t xml:space="preserve">第十八条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 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 %、扣减2元吨;s、p每增加0.0 %，扣减2元吨;fe含量低于68%时，每低0. 扣减2元吨，如果fe含量高于68%时，每高于0. %增加2元吨。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电子采购合同六</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二、技术指标、图像处理功能和安装条件见附件一。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五、交货地点及交货时间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六、售后服务方式</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