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最新建材物资采购合同(五篇)</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建材物资采购合同一供货方（乙方）：______________为了增强甲乙双方的责任感，加强经济核算，提高经济效益，确保双方实现各自的经济目的，经甲乙双方充分协商，特订立本合同，以便共同遵守。一、乙方向甲方供应以下产品1、商品名称：____...</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建材物资采购合同一</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w:t>
      </w:r>
    </w:p>
    <w:p>
      <w:pPr>
        <w:ind w:left="0" w:right="0" w:firstLine="560"/>
        <w:spacing w:before="450" w:after="450" w:line="312" w:lineRule="auto"/>
      </w:pPr>
      <w:r>
        <w:rPr>
          <w:rFonts w:ascii="宋体" w:hAnsi="宋体" w:eastAsia="宋体" w:cs="宋体"/>
          <w:color w:val="000"/>
          <w:sz w:val="28"/>
          <w:szCs w:val="28"/>
        </w:rPr>
        <w:t xml:space="preserve">2、单价：______________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二、供货条件</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三、符合要求</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五、限定期限</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交货方式：（卖方送货/买方取货）；交货时间：_________；交货地点：_________。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卖方安装/买方自装）；选择卖方安装的，安装标准为□《北京市家庭居室装饰工程质量验收标准》/□《北京市高级建筑装饰工程质量验收标准》，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_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w:t>
      </w:r>
    </w:p>
    <w:p>
      <w:pPr>
        <w:ind w:left="0" w:right="0" w:firstLine="560"/>
        <w:spacing w:before="450" w:after="450" w:line="312" w:lineRule="auto"/>
      </w:pPr>
      <w:r>
        <w:rPr>
          <w:rFonts w:ascii="宋体" w:hAnsi="宋体" w:eastAsia="宋体" w:cs="宋体"/>
          <w:color w:val="000"/>
          <w:sz w:val="28"/>
          <w:szCs w:val="28"/>
        </w:rPr>
        <w:t xml:space="preserve">卖方（章）：_________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建材物资采购合同三</w:t>
      </w:r>
    </w:p>
    <w:p>
      <w:pPr>
        <w:ind w:left="0" w:right="0" w:firstLine="560"/>
        <w:spacing w:before="450" w:after="450" w:line="312" w:lineRule="auto"/>
      </w:pPr>
      <w:r>
        <w:rPr>
          <w:rFonts w:ascii="宋体" w:hAnsi="宋体" w:eastAsia="宋体" w:cs="宋体"/>
          <w:color w:val="000"/>
          <w:sz w:val="28"/>
          <w:szCs w:val="28"/>
        </w:rPr>
        <w:t xml:space="preserve">需方(甲方)：北京米信科技有限公司供方(乙方)：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第一条甲方向乙方订货总值为人民币柒拾万零伍佰元整(700500元)。第二条产品名称、规格、质量(技术指标)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第三条交货地点：山西省阳曲县城内(具体地址甲方指定)。第四条交货时间：20__年9月15日-20__年10月20日。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第五条交货方式：乙方按照甲方指定的交货时间开始供货，并将货物运送到甲方指定的地点后，由甲方现场负责人签收确认。(签收人：郭爱萍联系电话：)。</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签订合同时交付首付款壹拾肆万元整(140000元)，余款在30个工作日内付清。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第十八条本合同共一式两份，由甲、乙双方各执壹份。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甲方(盖章)：北京米信科技有限公司</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开户银行：中国建设银行太原市解放北路支行帐号： _______</w:t>
      </w:r>
    </w:p>
    <w:p>
      <w:pPr>
        <w:ind w:left="0" w:right="0" w:firstLine="560"/>
        <w:spacing w:before="450" w:after="450" w:line="312" w:lineRule="auto"/>
      </w:pPr>
      <w:r>
        <w:rPr>
          <w:rFonts w:ascii="宋体" w:hAnsi="宋体" w:eastAsia="宋体" w:cs="宋体"/>
          <w:color w:val="000"/>
          <w:sz w:val="28"/>
          <w:szCs w:val="28"/>
        </w:rPr>
        <w:t xml:space="preserve">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建材物资采购合同四</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_____________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产品的名称：_______________________________________;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1、____________的质量标准按国家标准执行;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4、供方负责通过消防验收(仅指所供的各种____________);</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本次合同的总价为(暂定)人民币：________________________元整(￥____________元);该费用包含各项税金，运费、卸货等一切相关的费用，开具国家合法的税务发票。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由需方提前____________天通知供方将所需的____________的数量、规格、品种以书面的形式通知供方，供方在接到通知后____________个日历天内将产品送至需方指定的工地现场。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1、货到需方工地，经双方验收合格，且供方提供与本合同商品等额的合法元整(￥____________元)以转帐的方式一次性支付给供方;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______%即人民币____________元整(￥____________元)作为保质金(质保金无利息)，保质期为____________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3、供方收到需方款项后____________个工作日内提供合法的税务发票给需方。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____________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____________个工作日内将合同价款(扣除_______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1、供方不能按时将本合同标的物交付需方验收的，每逾期一天，则按合同总价的____________%向需方支付违约金;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2、需方逾期付款，每逾期一天，则按应付款项的____________%向供方支付违约金;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____________%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1、保修期：本批产品保修期为____________年，保修期自交付甲方且验收合格之日起计算。保修期内若出现因供方产品原因造成的质量问题，供方必须在____________小时内免费更换或维修;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____________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1、电话：________________________;传真：________________________，以打通供方所提供的报修电话及传真号码的通知记录为依据，即视为供方已收到维修通知。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1、材料签收单一式____________份，相关部门各执____________份;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3、本合同一式____________份，供方、需方各执____________份，具同等法律效力;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2026-06-19T11:31:45+08:00</dcterms:created>
  <dcterms:modified xsi:type="dcterms:W3CDTF">2026-06-19T11:31:45+08:00</dcterms:modified>
</cp:coreProperties>
</file>

<file path=docProps/custom.xml><?xml version="1.0" encoding="utf-8"?>
<Properties xmlns="http://schemas.openxmlformats.org/officeDocument/2006/custom-properties" xmlns:vt="http://schemas.openxmlformats.org/officeDocument/2006/docPropsVTypes"/>
</file>