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最新果品采购合同(三篇)</w:t>
      </w:r>
      <w:bookmarkEnd w:id="1"/>
    </w:p>
    <w:p>
      <w:pPr>
        <w:jc w:val="center"/>
        <w:spacing w:before="0" w:after="450"/>
      </w:pPr>
      <w:r>
        <w:rPr>
          <w:rFonts w:ascii="Arial" w:hAnsi="Arial" w:eastAsia="Arial" w:cs="Arial"/>
          <w:color w:val="999999"/>
          <w:sz w:val="20"/>
          <w:szCs w:val="20"/>
        </w:rPr>
        <w:t xml:space="preserve">来源：网络  作者：天地有情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果品采购合同一采购人(甲方)：供应商(乙方)：签 订 地 点 ：签 订 时 间：根据《中华人民共和国政府采购法》、《中华人民共和国民法典》等法律、法规规定，按照公开招标文件(以下简称“招标文件”)规定条款和乙方的投标文件(以下简称“投标文件...</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果品采购合同一</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签 订 地 点 ：</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公开招标文件(以下简称“招标文件”)规定条款和乙方的投标文件(以下简称“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序号产品名称品牌、规格、型号数 量</w:t>
      </w:r>
    </w:p>
    <w:p>
      <w:pPr>
        <w:ind w:left="0" w:right="0" w:firstLine="560"/>
        <w:spacing w:before="450" w:after="450" w:line="312" w:lineRule="auto"/>
      </w:pPr>
      <w:r>
        <w:rPr>
          <w:rFonts w:ascii="宋体" w:hAnsi="宋体" w:eastAsia="宋体" w:cs="宋体"/>
          <w:color w:val="000"/>
          <w:sz w:val="28"/>
          <w:szCs w:val="28"/>
        </w:rPr>
        <w:t xml:space="preserve">详细内容详见投标报价明细表</w:t>
      </w:r>
    </w:p>
    <w:p>
      <w:pPr>
        <w:ind w:left="0" w:right="0" w:firstLine="560"/>
        <w:spacing w:before="450" w:after="450" w:line="312" w:lineRule="auto"/>
      </w:pPr>
      <w:r>
        <w:rPr>
          <w:rFonts w:ascii="宋体" w:hAnsi="宋体" w:eastAsia="宋体" w:cs="宋体"/>
          <w:color w:val="000"/>
          <w:sz w:val="28"/>
          <w:szCs w:val="28"/>
        </w:rPr>
        <w:t xml:space="preserve">人民币合计金额(大写)：_____元整(￥)</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1.乙方所提供的货物型号、技术规格、技术参数等质量必须与招投标文件和承诺相一致。乙方提供的节能和环保产品必须是列入最新一期政府采购清单的产品。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汽车 。</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 交货时间： 自收到采购人发货通知之日起150天内通过特种设备检验机构验收合格。 交货地点： 广西北海市(采购人指定地点)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4.甲方应当在到货(安装、调试完)后十五个工作日内进行验收，逾期不验收的，乙方可视同验收合格。验收合格后由甲乙双方签署货物验收单并加盖采购单位公章，甲乙双方各执一份。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 按甲方指定的时间及地点 。</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2.货物保修期：按招标文件及投标文件相应条款执行。</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1.资金性质： 未纳入财政专户管理的收入安排的资金 。</w:t>
      </w:r>
    </w:p>
    <w:p>
      <w:pPr>
        <w:ind w:left="0" w:right="0" w:firstLine="560"/>
        <w:spacing w:before="450" w:after="450" w:line="312" w:lineRule="auto"/>
      </w:pPr>
      <w:r>
        <w:rPr>
          <w:rFonts w:ascii="宋体" w:hAnsi="宋体" w:eastAsia="宋体" w:cs="宋体"/>
          <w:color w:val="000"/>
          <w:sz w:val="28"/>
          <w:szCs w:val="28"/>
        </w:rPr>
        <w:t xml:space="preserve">2.付款方式：①合同签定后15个工作日内支付合同总价款的30%作为预付款;②按采购人工程进度要求，每批次电梯设备运抵现场验货无误后15个工作日内支付该批次对应合同总价款的50%;③每批次电梯设备安装调试完毕并通过特种设备检验机构验收，取得验收报告之日起15个工作日内支付该批次对应合同总价款的18%。④合同总价款的2%作为质量保证金。</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1.质量保证金由甲方收取，预留合同总金额2%作为质量保证金，该笔质量保证金在全部货物质保期满后的30日内一次性无息支付。</w:t>
      </w:r>
    </w:p>
    <w:p>
      <w:pPr>
        <w:ind w:left="0" w:right="0" w:firstLine="560"/>
        <w:spacing w:before="450" w:after="450" w:line="312" w:lineRule="auto"/>
      </w:pPr>
      <w:r>
        <w:rPr>
          <w:rFonts w:ascii="宋体" w:hAnsi="宋体" w:eastAsia="宋体" w:cs="宋体"/>
          <w:color w:val="000"/>
          <w:sz w:val="28"/>
          <w:szCs w:val="28"/>
        </w:rPr>
        <w:t xml:space="preserve">2.如乙方不按双方签订的合同规定履约，质量保证金按有关法规处理，质量保证金不足以赔偿损失的，按实际损失赔偿。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 如在使用过程中发生质量问题，乙方在接到甲方通知后在 30 分钟内到达甲方现场。</w:t>
      </w:r>
    </w:p>
    <w:p>
      <w:pPr>
        <w:ind w:left="0" w:right="0" w:firstLine="560"/>
        <w:spacing w:before="450" w:after="450" w:line="312" w:lineRule="auto"/>
      </w:pPr>
      <w:r>
        <w:rPr>
          <w:rFonts w:ascii="宋体" w:hAnsi="宋体" w:eastAsia="宋体" w:cs="宋体"/>
          <w:color w:val="000"/>
          <w:sz w:val="28"/>
          <w:szCs w:val="28"/>
        </w:rPr>
        <w:t xml:space="preserve">3. 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1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 调试和验收</w:t>
      </w:r>
    </w:p>
    <w:p>
      <w:pPr>
        <w:ind w:left="0" w:right="0" w:firstLine="560"/>
        <w:spacing w:before="450" w:after="450" w:line="312" w:lineRule="auto"/>
      </w:pPr>
      <w:r>
        <w:rPr>
          <w:rFonts w:ascii="宋体" w:hAnsi="宋体" w:eastAsia="宋体" w:cs="宋体"/>
          <w:color w:val="000"/>
          <w:sz w:val="28"/>
          <w:szCs w:val="28"/>
        </w:rPr>
        <w:t xml:space="preserve">1. 甲方对乙方提交的货物依据招标文件上的技术规格要求和国家有关质量标准进行现场初步验收，外观、说明书符合招标文件技术要求的，给予签收，初步验收不合格的不予签收。货到后，甲方应当在到货(安装、调试完)后十五个工作日内进行验收。</w:t>
      </w:r>
    </w:p>
    <w:p>
      <w:pPr>
        <w:ind w:left="0" w:right="0" w:firstLine="560"/>
        <w:spacing w:before="450" w:after="450" w:line="312" w:lineRule="auto"/>
      </w:pPr>
      <w:r>
        <w:rPr>
          <w:rFonts w:ascii="宋体" w:hAnsi="宋体" w:eastAsia="宋体" w:cs="宋体"/>
          <w:color w:val="000"/>
          <w:sz w:val="28"/>
          <w:szCs w:val="28"/>
        </w:rPr>
        <w:t xml:space="preserve">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 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 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 货物包装、发运及运输</w:t>
      </w:r>
    </w:p>
    <w:p>
      <w:pPr>
        <w:ind w:left="0" w:right="0" w:firstLine="560"/>
        <w:spacing w:before="450" w:after="450" w:line="312" w:lineRule="auto"/>
      </w:pPr>
      <w:r>
        <w:rPr>
          <w:rFonts w:ascii="宋体" w:hAnsi="宋体" w:eastAsia="宋体" w:cs="宋体"/>
          <w:color w:val="000"/>
          <w:sz w:val="28"/>
          <w:szCs w:val="28"/>
        </w:rPr>
        <w:t xml:space="preserve">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 30 天对方有权解除合同，违约方承担因此给对方造成经济损失;甲方延期付货款的，每天向乙方偿付延期货款额3‰ 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6.乙方提供的货物在质量保证期内，因设计、工艺或材料的缺陷和其它质量原因造成的问题，由乙方负责，费用从履约保证金中扣除，不足另补。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 不可抗力事件处理</w:t>
      </w:r>
    </w:p>
    <w:p>
      <w:pPr>
        <w:ind w:left="0" w:right="0" w:firstLine="560"/>
        <w:spacing w:before="450" w:after="450" w:line="312" w:lineRule="auto"/>
      </w:pPr>
      <w:r>
        <w:rPr>
          <w:rFonts w:ascii="宋体" w:hAnsi="宋体" w:eastAsia="宋体" w:cs="宋体"/>
          <w:color w:val="000"/>
          <w:sz w:val="28"/>
          <w:szCs w:val="28"/>
        </w:rPr>
        <w:t xml:space="preserve">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2、因履行本合同引起的或与本合同有关的争议，甲乙双方应首先通过友好协商解决，如果协商不能解决，可向甲方所在地的 人民法院提起诉讼处理合同争议。</w:t>
      </w:r>
    </w:p>
    <w:p>
      <w:pPr>
        <w:ind w:left="0" w:right="0" w:firstLine="560"/>
        <w:spacing w:before="450" w:after="450" w:line="312" w:lineRule="auto"/>
      </w:pPr>
      <w:r>
        <w:rPr>
          <w:rFonts w:ascii="宋体" w:hAnsi="宋体" w:eastAsia="宋体" w:cs="宋体"/>
          <w:color w:val="000"/>
          <w:sz w:val="28"/>
          <w:szCs w:val="28"/>
        </w:rPr>
        <w:t xml:space="preserve">3.仲裁或诉讼期间，本合同继续履行。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2.合同执行中涉及采购资金和采购内容修改或补充的，须经财政部门审批，并签书面补充协议报政府采购监管部门备案，方可作为主合同不可分割的一部分。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第十八条合同的变更、终止与转让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第十九条签订本合同依据</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3.承诺函;</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第二十条本合同一式四份，具有同等法律效力政府采购监管部门(或采购人所属财政部门)、本中心各一份，甲乙双方各一份(可根据需要另增加)。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甲方(章)：北海市妇幼保健院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果品采购合同三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_________县_________区供销社 供方(乙方)：</w:t>
      </w:r>
    </w:p>
    <w:p>
      <w:pPr>
        <w:ind w:left="0" w:right="0" w:firstLine="560"/>
        <w:spacing w:before="450" w:after="450" w:line="312" w:lineRule="auto"/>
      </w:pPr>
      <w:r>
        <w:rPr>
          <w:rFonts w:ascii="宋体" w:hAnsi="宋体" w:eastAsia="宋体" w:cs="宋体"/>
          <w:color w:val="000"/>
          <w:sz w:val="28"/>
          <w:szCs w:val="28"/>
        </w:rPr>
        <w:t xml:space="preserve">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 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如遇人力不可抗拒的灾害影响合同的执行时，应在十月二十日前提出协商修改合同。</w:t>
      </w:r>
    </w:p>
    <w:p>
      <w:pPr>
        <w:ind w:left="0" w:right="0" w:firstLine="560"/>
        <w:spacing w:before="450" w:after="450" w:line="312" w:lineRule="auto"/>
      </w:pPr>
      <w:r>
        <w:rPr>
          <w:rFonts w:ascii="宋体" w:hAnsi="宋体" w:eastAsia="宋体" w:cs="宋体"/>
          <w:color w:val="000"/>
          <w:sz w:val="28"/>
          <w:szCs w:val="28"/>
        </w:rPr>
        <w:t xml:space="preserve">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2026-09-17T05:32:57+08:00</dcterms:created>
  <dcterms:modified xsi:type="dcterms:W3CDTF">2026-09-17T05:32:57+08:00</dcterms:modified>
</cp:coreProperties>
</file>

<file path=docProps/custom.xml><?xml version="1.0" encoding="utf-8"?>
<Properties xmlns="http://schemas.openxmlformats.org/officeDocument/2006/custom-properties" xmlns:vt="http://schemas.openxmlformats.org/officeDocument/2006/docPropsVTypes"/>
</file>