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家电采购合同电子版本(十六篇)</w:t>
      </w:r>
      <w:bookmarkEnd w:id="1"/>
    </w:p>
    <w:p>
      <w:pPr>
        <w:jc w:val="center"/>
        <w:spacing w:before="0" w:after="450"/>
      </w:pPr>
      <w:r>
        <w:rPr>
          <w:rFonts w:ascii="Arial" w:hAnsi="Arial" w:eastAsia="Arial" w:cs="Arial"/>
          <w:color w:val="999999"/>
          <w:sz w:val="20"/>
          <w:szCs w:val="20"/>
        </w:rPr>
        <w:t xml:space="preserve">来源：网络  作者：诗酒琴音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家电采购合同电子版本一乙方：合同签订地点： 合同签订日期： 年 月日产品购销合同购货方： （以下简称甲方） 供货方： （以下简称乙方）甲乙双方在平等自愿、诚实信用的基础上，经双方充分协商，依据中国现行法律、法规及商业惯例，就甲方购买乙方货物...</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家电采购合同电子版本五</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家电采购合同电子版本六</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家电采购合同电子版本七</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家电采购合同电子版本八</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家电采购合同电子版本篇十一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经甲乙双方协商，就乙方向甲方购电器产品事宜达成如下协议：_________________合同期限：_________________20__年7月15日-20__年12月31日</w:t>
      </w:r>
    </w:p>
    <w:p>
      <w:pPr>
        <w:ind w:left="0" w:right="0" w:firstLine="560"/>
        <w:spacing w:before="450" w:after="450" w:line="312" w:lineRule="auto"/>
      </w:pPr>
      <w:r>
        <w:rPr>
          <w:rFonts w:ascii="宋体" w:hAnsi="宋体" w:eastAsia="宋体" w:cs="宋体"/>
          <w:color w:val="000"/>
          <w:sz w:val="28"/>
          <w:szCs w:val="28"/>
        </w:rPr>
        <w:t xml:space="preserve">一、购买产品清单：_________________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二、甲方的权利和责任：_________________</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三、乙方的权利和责任：_________________</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四、运输和安装：_________________</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六、售后服务：_________________</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签订日期：_________________法定代表人(签字)：_________________开户银行：_________________银行账号：_________________签订日期：_________________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电器购销合同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一、最终确认价格：</w:t>
      </w:r>
    </w:p>
    <w:p>
      <w:pPr>
        <w:ind w:left="0" w:right="0" w:firstLine="560"/>
        <w:spacing w:before="450" w:after="450" w:line="312" w:lineRule="auto"/>
      </w:pPr>
      <w:r>
        <w:rPr>
          <w:rFonts w:ascii="宋体" w:hAnsi="宋体" w:eastAsia="宋体" w:cs="宋体"/>
          <w:color w:val="000"/>
          <w:sz w:val="28"/>
          <w:szCs w:val="28"/>
        </w:rPr>
        <w:t xml:space="preserve">二、交（提）货地点、方式：厂家负责送货</w:t>
      </w:r>
    </w:p>
    <w:p>
      <w:pPr>
        <w:ind w:left="0" w:right="0" w:firstLine="560"/>
        <w:spacing w:before="450" w:after="450" w:line="312" w:lineRule="auto"/>
      </w:pPr>
      <w:r>
        <w:rPr>
          <w:rFonts w:ascii="宋体" w:hAnsi="宋体" w:eastAsia="宋体" w:cs="宋体"/>
          <w:color w:val="000"/>
          <w:sz w:val="28"/>
          <w:szCs w:val="28"/>
        </w:rPr>
        <w:t xml:space="preserve">三、验收标准：按国家标准验收。</w:t>
      </w:r>
    </w:p>
    <w:p>
      <w:pPr>
        <w:ind w:left="0" w:right="0" w:firstLine="560"/>
        <w:spacing w:before="450" w:after="450" w:line="312" w:lineRule="auto"/>
      </w:pPr>
      <w:r>
        <w:rPr>
          <w:rFonts w:ascii="宋体" w:hAnsi="宋体" w:eastAsia="宋体" w:cs="宋体"/>
          <w:color w:val="000"/>
          <w:sz w:val="28"/>
          <w:szCs w:val="28"/>
        </w:rPr>
        <w:t xml:space="preserve">四、 违约责任：（按经济合同法和有关规定，当事人也可约定）</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五、本合同在履行过程中发生争议，由当事人双方协商解决。协商不成，当事人双方同意由仲裁委员会仲裁（当事人双方未在合同中约定仲裁机构，事后又未成书面仲裁协议的.，可向人民法院起诉）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六、产品包装规格及费用________________________________________ 第三条 验收方法________________________________________________ 第四条 货款及费用等付款及结算办法________________________________ 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 2.交货地点：________________________________________________ 3.交货日期：________________________________________________ 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家电采购合同电子版本篇十五</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家电采购合同电子版本篇十六</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 1、物品的质量技术标准按国家法律法规规定的标准执行。 2、乙方应按生产厂家的保修规定和服务承诺做好保修等免费服务。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3、乙方售后服务响应时间为甲方通知乙方之日起1日内，若乙方在甲方通知之日起1日内不安排工作人员进行售后服务的，甲方可自行组织维修，费用由乙方承担，甲方可在货款和其他应付乙方的款项中扣除。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w:t>
      </w:r>
    </w:p>
    <w:p>
      <w:pPr>
        <w:ind w:left="0" w:right="0" w:firstLine="560"/>
        <w:spacing w:before="450" w:after="450" w:line="312" w:lineRule="auto"/>
      </w:pPr>
      <w:r>
        <w:rPr>
          <w:rFonts w:ascii="宋体" w:hAnsi="宋体" w:eastAsia="宋体" w:cs="宋体"/>
          <w:color w:val="000"/>
          <w:sz w:val="28"/>
          <w:szCs w:val="28"/>
        </w:rPr>
        <w:t xml:space="preserve">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 第四条 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 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 法定代表人：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供货单位(乙方)： 法定代表人：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2026-06-19T12:44:10+08:00</dcterms:created>
  <dcterms:modified xsi:type="dcterms:W3CDTF">2026-06-19T12:44:10+08:00</dcterms:modified>
</cp:coreProperties>
</file>

<file path=docProps/custom.xml><?xml version="1.0" encoding="utf-8"?>
<Properties xmlns="http://schemas.openxmlformats.org/officeDocument/2006/custom-properties" xmlns:vt="http://schemas.openxmlformats.org/officeDocument/2006/docPropsVTypes"/>
</file>