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最新办公用品与耗材供货合同 日常办公用品采购协议(十篇)</w:t>
      </w:r>
      <w:bookmarkEnd w:id="1"/>
    </w:p>
    <w:p>
      <w:pPr>
        <w:jc w:val="center"/>
        <w:spacing w:before="0" w:after="450"/>
      </w:pPr>
      <w:r>
        <w:rPr>
          <w:rFonts w:ascii="Arial" w:hAnsi="Arial" w:eastAsia="Arial" w:cs="Arial"/>
          <w:color w:val="999999"/>
          <w:sz w:val="20"/>
          <w:szCs w:val="20"/>
        </w:rPr>
        <w:t xml:space="preserve">来源：网络  作者：无殇蝶舞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办公用品与耗材供货合同 日常办公用品采购协议一乙方：(供应商)_________________甲乙双方根据《中华人民共和国合同法》及相关的法律法规之规定，本着友好合作、协商一致的原则，就甲方向乙方采购办公用品及耗材事宜达成协议如下：1.释...</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日常办公用品采购协议一</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日常办公用品采购协议二</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日常办公用品采购协议三</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乙方(超市)：______________________________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相关合同范本标准产品购销合同书表格范本酒水购销合同电缆购销合同电脑计算机产品购销合同服装购销合同农副产品购销合同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5、乙方逾期验货的，每延误一天，按逾期收货总额的%支付违约金。乙方拒不收货的，按本次订单商品总额的______%支付违约金。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8、乙方不按本合同规定对帐、结算并向甲方支付货款的，每拖延一天按应支付货款的______%计付违约金。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1、本合同期自年月日起至年月日。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本合同附件为(根据各企业情况不同，自己拟定)：</w:t>
      </w:r>
    </w:p>
    <w:p>
      <w:pPr>
        <w:ind w:left="0" w:right="0" w:firstLine="560"/>
        <w:spacing w:before="450" w:after="450" w:line="312" w:lineRule="auto"/>
      </w:pPr>
      <w:r>
        <w:rPr>
          <w:rFonts w:ascii="宋体" w:hAnsi="宋体" w:eastAsia="宋体" w:cs="宋体"/>
          <w:color w:val="000"/>
          <w:sz w:val="28"/>
          <w:szCs w:val="28"/>
        </w:rPr>
        <w:t xml:space="preserve">《购销商品确认单》</w:t>
      </w:r>
    </w:p>
    <w:p>
      <w:pPr>
        <w:ind w:left="0" w:right="0" w:firstLine="560"/>
        <w:spacing w:before="450" w:after="450" w:line="312" w:lineRule="auto"/>
      </w:pPr>
      <w:r>
        <w:rPr>
          <w:rFonts w:ascii="宋体" w:hAnsi="宋体" w:eastAsia="宋体" w:cs="宋体"/>
          <w:color w:val="000"/>
          <w:sz w:val="28"/>
          <w:szCs w:val="28"/>
        </w:rPr>
        <w:t xml:space="preserve">《双方补充约定》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日常办公用品采购协议六</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甲方(采购方)：乙方(供应方)：</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w:t>
      </w:r>
    </w:p>
    <w:p>
      <w:pPr>
        <w:ind w:left="0" w:right="0" w:firstLine="560"/>
        <w:spacing w:before="450" w:after="450" w:line="312" w:lineRule="auto"/>
      </w:pPr>
      <w:r>
        <w:rPr>
          <w:rFonts w:ascii="宋体" w:hAnsi="宋体" w:eastAsia="宋体" w:cs="宋体"/>
          <w:color w:val="000"/>
          <w:sz w:val="28"/>
          <w:szCs w:val="28"/>
        </w:rPr>
        <w:t xml:space="preserve">校服的样式、面料材质、辅料材质、颜色等最终由甲方书面确认，作为本合同的附件。2.乙方应当免费制作校服样衣。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2.乙方必须严格按照国家有关规定，以合格的工艺生产加工，确保校服的质量及安全。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1.交货期及交货地点：乙方应在年月日前交货，并送至甲方指定送货地点。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2.交货通知：乙方应在交货前日内，将到货日期、交货数量、装箱规格等相关交货信息提前通知甲方，甲方应及时作好收货安排。3.运费承担：运费由方承担。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w:t>
      </w:r>
    </w:p>
    <w:p>
      <w:pPr>
        <w:ind w:left="0" w:right="0" w:firstLine="560"/>
        <w:spacing w:before="450" w:after="450" w:line="312" w:lineRule="auto"/>
      </w:pPr>
      <w:r>
        <w:rPr>
          <w:rFonts w:ascii="宋体" w:hAnsi="宋体" w:eastAsia="宋体" w:cs="宋体"/>
          <w:color w:val="000"/>
          <w:sz w:val="28"/>
          <w:szCs w:val="28"/>
        </w:rPr>
        <w:t xml:space="preserve">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月日前向乙方支付全部价款。3.。八、违约责任1.甲方未确认校服样式的，乙方有权延迟生产加工的时间，所造成交货延误由甲方承担损失。2.甲方逾期付款的，每逾期一日，按照逾期支付部分价款的%向乙方支付违约金。3.乙方逾期交付的，每逾期一日，按照本合同总价款%向甲方支付违约金。4.乙方交付产品数量短缺的，应当在接到甲方通知后的日内补足，逾期未能补足的，乙方除补足短缺的校服外，还应当向甲方支付短缺校服价款%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7.因乙方原因造成甲方被第三方因侵犯专利权、商标权或其他知识产权追诉的，甲方有权要求乙方全额返还已付价款，支付总价款%的违约金。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1.本合同一式份，甲乙双方各执份，经双方签字或盖章后生效。2.本合同签署后，由甲方负责将本合同交至区教育局备案。3.本合同签署后，由乙方负责将本合同申报至区质监局。</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电话：传真：邮箱：法定代表人：身份证号：手机：委托代理人：委托代理人：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签约日期：年月日话：联系电话：</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日常办公用品采购协议八</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办公用品与耗材供货合同 日常办公用品采购协议九</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_________年_____月_____日_________年_____月_____日[_TAG_h3]办公用品与耗材供货合同 日常办公用品采购协议篇十</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2026-01-23T04:29:34+08:00</dcterms:created>
  <dcterms:modified xsi:type="dcterms:W3CDTF">2026-01-23T04:29:34+08:00</dcterms:modified>
</cp:coreProperties>
</file>

<file path=docProps/custom.xml><?xml version="1.0" encoding="utf-8"?>
<Properties xmlns="http://schemas.openxmlformats.org/officeDocument/2006/custom-properties" xmlns:vt="http://schemas.openxmlformats.org/officeDocument/2006/docPropsVTypes"/>
</file>