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电线电缆采购合同范文【三篇】</w:t>
      </w:r>
      <w:bookmarkEnd w:id="1"/>
    </w:p>
    <w:p>
      <w:pPr>
        <w:jc w:val="center"/>
        <w:spacing w:before="0" w:after="450"/>
      </w:pPr>
      <w:r>
        <w:rPr>
          <w:rFonts w:ascii="Arial" w:hAnsi="Arial" w:eastAsia="Arial" w:cs="Arial"/>
          <w:color w:val="999999"/>
          <w:sz w:val="20"/>
          <w:szCs w:val="20"/>
        </w:rPr>
        <w:t xml:space="preserve">来源：网络  作者：夜幕降临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gt;电线电缆可定义为：由下列部分组成的集合体：一根或多根绝缘线芯，以及它们各自可能具有的包覆层，总保护层及外护层，电缆亦可有附加的没有绝缘的导体。为大家提供《电线电缆采购合同范文【三篇】》，欢迎阅读。&gt;【篇一】电线电缆采购合同范文　　采购方（...</w:t>
      </w:r>
    </w:p>
    <w:p>
      <w:pPr>
        <w:ind w:left="0" w:right="0" w:firstLine="560"/>
        <w:spacing w:before="450" w:after="450" w:line="312" w:lineRule="auto"/>
      </w:pPr>
      <w:r>
        <w:rPr>
          <w:rFonts w:ascii="宋体" w:hAnsi="宋体" w:eastAsia="宋体" w:cs="宋体"/>
          <w:color w:val="000"/>
          <w:sz w:val="28"/>
          <w:szCs w:val="28"/>
        </w:rPr>
        <w:t xml:space="preserve">&gt;电线电缆可定义为：由下列部分组成的集合体：一根或多根绝缘线芯，以及它们各自可能具有的包覆层，总保护层及外护层，电缆亦可有附加的没有绝缘的导体。为大家提供《电线电缆采购合同范文【三篇】》，欢迎阅读。</w:t>
      </w:r>
    </w:p>
    <w:p>
      <w:pPr>
        <w:ind w:left="0" w:right="0" w:firstLine="560"/>
        <w:spacing w:before="450" w:after="450" w:line="312" w:lineRule="auto"/>
      </w:pPr>
      <w:r>
        <w:rPr>
          <w:rFonts w:ascii="宋体" w:hAnsi="宋体" w:eastAsia="宋体" w:cs="宋体"/>
          <w:color w:val="000"/>
          <w:sz w:val="28"/>
          <w:szCs w:val="28"/>
        </w:rPr>
        <w:t xml:space="preserve">&gt;【篇一】电线电缆采购合同范文</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供货方（以下简称“乙方”）：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　　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　　1、商品名称：</w:t>
      </w:r>
    </w:p>
    <w:p>
      <w:pPr>
        <w:ind w:left="0" w:right="0" w:firstLine="560"/>
        <w:spacing w:before="450" w:after="450" w:line="312" w:lineRule="auto"/>
      </w:pPr>
      <w:r>
        <w:rPr>
          <w:rFonts w:ascii="宋体" w:hAnsi="宋体" w:eastAsia="宋体" w:cs="宋体"/>
          <w:color w:val="000"/>
          <w:sz w:val="28"/>
          <w:szCs w:val="28"/>
        </w:rPr>
        <w:t xml:space="preserve">　　2、单价：</w:t>
      </w:r>
    </w:p>
    <w:p>
      <w:pPr>
        <w:ind w:left="0" w:right="0" w:firstLine="560"/>
        <w:spacing w:before="450" w:after="450" w:line="312" w:lineRule="auto"/>
      </w:pPr>
      <w:r>
        <w:rPr>
          <w:rFonts w:ascii="宋体" w:hAnsi="宋体" w:eastAsia="宋体" w:cs="宋体"/>
          <w:color w:val="000"/>
          <w:sz w:val="28"/>
          <w:szCs w:val="28"/>
        </w:rPr>
        <w:t xml:space="preserve">　　3、商品数量：</w:t>
      </w:r>
    </w:p>
    <w:p>
      <w:pPr>
        <w:ind w:left="0" w:right="0" w:firstLine="560"/>
        <w:spacing w:before="450" w:after="450" w:line="312" w:lineRule="auto"/>
      </w:pPr>
      <w:r>
        <w:rPr>
          <w:rFonts w:ascii="宋体" w:hAnsi="宋体" w:eastAsia="宋体" w:cs="宋体"/>
          <w:color w:val="000"/>
          <w:sz w:val="28"/>
          <w:szCs w:val="28"/>
        </w:rPr>
        <w:t xml:space="preserve">　　4、单品总额：</w:t>
      </w:r>
    </w:p>
    <w:p>
      <w:pPr>
        <w:ind w:left="0" w:right="0" w:firstLine="560"/>
        <w:spacing w:before="450" w:after="450" w:line="312" w:lineRule="auto"/>
      </w:pPr>
      <w:r>
        <w:rPr>
          <w:rFonts w:ascii="宋体" w:hAnsi="宋体" w:eastAsia="宋体" w:cs="宋体"/>
          <w:color w:val="000"/>
          <w:sz w:val="28"/>
          <w:szCs w:val="28"/>
        </w:rPr>
        <w:t xml:space="preserve">　　5、总金额：</w:t>
      </w:r>
    </w:p>
    <w:p>
      <w:pPr>
        <w:ind w:left="0" w:right="0" w:firstLine="560"/>
        <w:spacing w:before="450" w:after="450" w:line="312" w:lineRule="auto"/>
      </w:pPr>
      <w:r>
        <w:rPr>
          <w:rFonts w:ascii="宋体" w:hAnsi="宋体" w:eastAsia="宋体" w:cs="宋体"/>
          <w:color w:val="000"/>
          <w:sz w:val="28"/>
          <w:szCs w:val="28"/>
        </w:rPr>
        <w:t xml:space="preserve">　　第二条、交货时间、地点</w:t>
      </w:r>
    </w:p>
    <w:p>
      <w:pPr>
        <w:ind w:left="0" w:right="0" w:firstLine="560"/>
        <w:spacing w:before="450" w:after="450" w:line="312" w:lineRule="auto"/>
      </w:pPr>
      <w:r>
        <w:rPr>
          <w:rFonts w:ascii="宋体" w:hAnsi="宋体" w:eastAsia="宋体" w:cs="宋体"/>
          <w:color w:val="000"/>
          <w:sz w:val="28"/>
          <w:szCs w:val="28"/>
        </w:rPr>
        <w:t xml:space="preserve">　　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　　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　　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　　第四条、支付及结算方式</w:t>
      </w:r>
    </w:p>
    <w:p>
      <w:pPr>
        <w:ind w:left="0" w:right="0" w:firstLine="560"/>
        <w:spacing w:before="450" w:after="450" w:line="312" w:lineRule="auto"/>
      </w:pPr>
      <w:r>
        <w:rPr>
          <w:rFonts w:ascii="宋体" w:hAnsi="宋体" w:eastAsia="宋体" w:cs="宋体"/>
          <w:color w:val="000"/>
          <w:sz w:val="28"/>
          <w:szCs w:val="28"/>
        </w:rPr>
        <w:t xml:space="preserve">　　1、支付方式：______________。</w:t>
      </w:r>
    </w:p>
    <w:p>
      <w:pPr>
        <w:ind w:left="0" w:right="0" w:firstLine="560"/>
        <w:spacing w:before="450" w:after="450" w:line="312" w:lineRule="auto"/>
      </w:pPr>
      <w:r>
        <w:rPr>
          <w:rFonts w:ascii="宋体" w:hAnsi="宋体" w:eastAsia="宋体" w:cs="宋体"/>
          <w:color w:val="000"/>
          <w:sz w:val="28"/>
          <w:szCs w:val="28"/>
        </w:rPr>
        <w:t xml:space="preserve">　　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　　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乙方应负的责任：</w:t>
      </w:r>
    </w:p>
    <w:p>
      <w:pPr>
        <w:ind w:left="0" w:right="0" w:firstLine="560"/>
        <w:spacing w:before="450" w:after="450" w:line="312" w:lineRule="auto"/>
      </w:pPr>
      <w:r>
        <w:rPr>
          <w:rFonts w:ascii="宋体" w:hAnsi="宋体" w:eastAsia="宋体" w:cs="宋体"/>
          <w:color w:val="000"/>
          <w:sz w:val="28"/>
          <w:szCs w:val="28"/>
        </w:rPr>
        <w:t xml:space="preserve">　　（1）产品品种、规格、质量不符合本合同规定时，乙方应负责包退、包换。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　　（2）按订单交货时，少交的部分，甲方如果需要，应照数补交。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　　（3）乙方供应甲方使用材料必须保证质量，承担质量问题引起一切法律责任，以及赔偿甲方所有的损失。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　　第六条、不可抗力</w:t>
      </w:r>
    </w:p>
    <w:p>
      <w:pPr>
        <w:ind w:left="0" w:right="0" w:firstLine="560"/>
        <w:spacing w:before="450" w:after="450" w:line="312" w:lineRule="auto"/>
      </w:pPr>
      <w:r>
        <w:rPr>
          <w:rFonts w:ascii="宋体" w:hAnsi="宋体" w:eastAsia="宋体" w:cs="宋体"/>
          <w:color w:val="000"/>
          <w:sz w:val="28"/>
          <w:szCs w:val="28"/>
        </w:rPr>
        <w:t xml:space="preserve">　　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第七条、争议解决方式</w:t>
      </w:r>
    </w:p>
    <w:p>
      <w:pPr>
        <w:ind w:left="0" w:right="0" w:firstLine="560"/>
        <w:spacing w:before="450" w:after="450" w:line="312" w:lineRule="auto"/>
      </w:pPr>
      <w:r>
        <w:rPr>
          <w:rFonts w:ascii="宋体" w:hAnsi="宋体" w:eastAsia="宋体" w:cs="宋体"/>
          <w:color w:val="000"/>
          <w:sz w:val="28"/>
          <w:szCs w:val="28"/>
        </w:rPr>
        <w:t xml:space="preserve">　　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　　第八条、合同生效</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　　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&gt;【篇二】电线电缆采购合同范文</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　　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　　二、合同价款：本合同采用乐分商城安装竣工完毕，多余材料由甲方退回乙方，按照实际用料结算，其单价不随市场价格波动而调整。合同总价款为人民币叁万陆仟柒佰伍拾玖元整(￥36759.00元)(总货款为39105.00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　　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　　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　　四、支付、结算方式：</w:t>
      </w:r>
    </w:p>
    <w:p>
      <w:pPr>
        <w:ind w:left="0" w:right="0" w:firstLine="560"/>
        <w:spacing w:before="450" w:after="450" w:line="312" w:lineRule="auto"/>
      </w:pPr>
      <w:r>
        <w:rPr>
          <w:rFonts w:ascii="宋体" w:hAnsi="宋体" w:eastAsia="宋体" w:cs="宋体"/>
          <w:color w:val="000"/>
          <w:sz w:val="28"/>
          <w:szCs w:val="28"/>
        </w:rPr>
        <w:t xml:space="preserve">　　1、甲方无预付定金。</w:t>
      </w:r>
    </w:p>
    <w:p>
      <w:pPr>
        <w:ind w:left="0" w:right="0" w:firstLine="560"/>
        <w:spacing w:before="450" w:after="450" w:line="312" w:lineRule="auto"/>
      </w:pPr>
      <w:r>
        <w:rPr>
          <w:rFonts w:ascii="宋体" w:hAnsi="宋体" w:eastAsia="宋体" w:cs="宋体"/>
          <w:color w:val="000"/>
          <w:sz w:val="28"/>
          <w:szCs w:val="28"/>
        </w:rPr>
        <w:t xml:space="preserve">　　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　　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　　GB/T12666.1-20xx单根电线电缆燃烧试验方法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　　GB/T2951.12-20xx电缆和光缆绝缘和护套材料通用试验方法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　　GB/T3048-20xx电线线缆电性能实验方法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　　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　　GB50168-20xx电气装置安装工程电缆线路施工及验收规范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　　GB50217-20xx电力工程电缆设计规范</w:t>
      </w:r>
    </w:p>
    <w:p>
      <w:pPr>
        <w:ind w:left="0" w:right="0" w:firstLine="560"/>
        <w:spacing w:before="450" w:after="450" w:line="312" w:lineRule="auto"/>
      </w:pPr>
      <w:r>
        <w:rPr>
          <w:rFonts w:ascii="宋体" w:hAnsi="宋体" w:eastAsia="宋体" w:cs="宋体"/>
          <w:color w:val="000"/>
          <w:sz w:val="28"/>
          <w:szCs w:val="28"/>
        </w:rPr>
        <w:t xml:space="preserve">　　GB/T12706.1-20xx挤包绝缘电力电缆及附件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　　GB50411—20xx建筑节能工程施工验收规范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　　GB50303-20xx建筑电气工程施工质量验收规范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　　并按规定经济宁相关部门复检合格，每种规格型号建材按照要求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　　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　　2.未尽事宜可协商解决。</w:t>
      </w:r>
    </w:p>
    <w:p>
      <w:pPr>
        <w:ind w:left="0" w:right="0" w:firstLine="560"/>
        <w:spacing w:before="450" w:after="450" w:line="312" w:lineRule="auto"/>
      </w:pPr>
      <w:r>
        <w:rPr>
          <w:rFonts w:ascii="宋体" w:hAnsi="宋体" w:eastAsia="宋体" w:cs="宋体"/>
          <w:color w:val="000"/>
          <w:sz w:val="28"/>
          <w:szCs w:val="28"/>
        </w:rPr>
        <w:t xml:space="preserve">　　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　　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　　开户银行及户名：</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&gt;【篇三】电线电缆采购合同范文</w:t>
      </w:r>
    </w:p>
    <w:p>
      <w:pPr>
        <w:ind w:left="0" w:right="0" w:firstLine="560"/>
        <w:spacing w:before="450" w:after="450" w:line="312" w:lineRule="auto"/>
      </w:pPr>
      <w:r>
        <w:rPr>
          <w:rFonts w:ascii="宋体" w:hAnsi="宋体" w:eastAsia="宋体" w:cs="宋体"/>
          <w:color w:val="000"/>
          <w:sz w:val="28"/>
          <w:szCs w:val="28"/>
        </w:rPr>
        <w:t xml:space="preserve">　　需方：签订地点：</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依照《中华人民共和国合同法》及有关法律法规，遵守平等、自愿、公平和诚实信用的原则，双方就的电线电缆购销事项协商一致，订立本合同。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第一条合同概况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　　第六条随机的必备品、配件、工具数量及供应办法：无。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　　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　　第八条交(提)货方式、地点及时间：按需方的要求按时运至工地现场，并且将货物卸至需方指定的地点。交货时间为合同签订后天(如有变化，以需方指定材料员的书面通知为准)。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　　第九条运输方式及到达站(港)和费用负担：汽车运输，运输过程中所有费用由供方承担。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　　第十条检验标准、验收方法</w:t>
      </w:r>
    </w:p>
    <w:p>
      <w:pPr>
        <w:ind w:left="0" w:right="0" w:firstLine="560"/>
        <w:spacing w:before="450" w:after="450" w:line="312" w:lineRule="auto"/>
      </w:pPr>
      <w:r>
        <w:rPr>
          <w:rFonts w:ascii="宋体" w:hAnsi="宋体" w:eastAsia="宋体" w:cs="宋体"/>
          <w:color w:val="000"/>
          <w:sz w:val="28"/>
          <w:szCs w:val="28"/>
        </w:rPr>
        <w:t xml:space="preserve">　　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　　2、按电线电缆现行的国家标准、行业标准及供方提供的经需方确认的样品验收。外观质量可当场检验,内在质量,需送有资质检测机构检测,以检测结果为验收依据。第十一条成套设备的安装与调试：无。第十二条付款方式</w:t>
      </w:r>
    </w:p>
    <w:p>
      <w:pPr>
        <w:ind w:left="0" w:right="0" w:firstLine="560"/>
        <w:spacing w:before="450" w:after="450" w:line="312" w:lineRule="auto"/>
      </w:pPr>
      <w:r>
        <w:rPr>
          <w:rFonts w:ascii="宋体" w:hAnsi="宋体" w:eastAsia="宋体" w:cs="宋体"/>
          <w:color w:val="000"/>
          <w:sz w:val="28"/>
          <w:szCs w:val="28"/>
        </w:rPr>
        <w:t xml:space="preserve">　　1、合同签订后，天内需方支付合同金额的%(即人民币：元)作为定金;货物运至工地现场，经验收合格后20天内付清所有货物价款。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　　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　　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　　第十三条本合同解除的条件：供方的供货质量、时间未符合合同约定，需方有权解除合同,并追究供方的违约责任。第十四条违约责任</w:t>
      </w:r>
    </w:p>
    <w:p>
      <w:pPr>
        <w:ind w:left="0" w:right="0" w:firstLine="560"/>
        <w:spacing w:before="450" w:after="450" w:line="312" w:lineRule="auto"/>
      </w:pPr>
      <w:r>
        <w:rPr>
          <w:rFonts w:ascii="宋体" w:hAnsi="宋体" w:eastAsia="宋体" w:cs="宋体"/>
          <w:color w:val="000"/>
          <w:sz w:val="28"/>
          <w:szCs w:val="28"/>
        </w:rPr>
        <w:t xml:space="preserve">　　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　　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　　第十五条合同争议的解决方式：本合同在履行过程中发生争议，由双方当事人协商解决，若双方无法协商一致，可向合同签订地人民法院提起诉讼。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1、电缆进场后按国家相关标准进行检测，检测费用由供方承担。并免费负责指导电缆安装、敷设、试验等技术服务工作。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　　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　　3、供方提供的电缆是全新的。电缆的封端应严密，不允许有接头。多芯电缆要求分色，其分色符合国家标准。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　　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单位名称：(章)单位名称：(章)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2026-09-24T17:25:50+08:00</dcterms:created>
  <dcterms:modified xsi:type="dcterms:W3CDTF">2026-09-24T17:25:50+08:00</dcterms:modified>
</cp:coreProperties>
</file>

<file path=docProps/custom.xml><?xml version="1.0" encoding="utf-8"?>
<Properties xmlns="http://schemas.openxmlformats.org/officeDocument/2006/custom-properties" xmlns:vt="http://schemas.openxmlformats.org/officeDocument/2006/docPropsVTypes"/>
</file>