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最新政府采购标准合同规定实用(二十四篇)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政府采购标准合同规定一乙方(代理机构)：_______甲方的_________(货物、工程、服务)采购项目，预算投资_________元，所需资金已经落实。根据《_________》，现就上述内容委托乙方进行_________方式采购。双方...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政府采购标准合同规定一</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7.2本协议一式三份，双方各执一份，一份自签订之日起____日内报_________采招监管办备案。本协议自签订之日起生效。甲方非法定事由不得撤销委托，不得拒绝确认评标结果。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政府采购标准合同规定二</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省政府采购中心______受______(甲方)委托，____省政府采购中心(见证方)就“甲方”所需的______在定点范围内进行了询价，甲乙双方根据______询价采购结果，经协商一致，达成如下货物购销合同：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二、合同金额(人民币)：。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数量(单位)：详见合同附件中投标报价表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元(￥)。(详见投标报价表)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4.1本项目不收取履约保证金。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5.2本项目不收取质量保证金。</w:t>
      </w:r>
    </w:p>
    <w:p>
      <w:pPr>
        <w:ind w:left="0" w:right="0" w:firstLine="560"/>
        <w:spacing w:before="450" w:after="450" w:line="312" w:lineRule="auto"/>
      </w:pPr>
      <w:r>
        <w:rPr>
          <w:rFonts w:ascii="宋体" w:hAnsi="宋体" w:eastAsia="宋体" w:cs="宋体"/>
          <w:color w:val="000"/>
          <w:sz w:val="28"/>
          <w:szCs w:val="28"/>
        </w:rPr>
        <w:t xml:space="preserve">5.3 如乙方提供的货物在使用过程中发生质量问题，乙方接到甲方通知后应在投标文件承诺的时间内到达甲方指定现场及时处理。</w:t>
      </w:r>
    </w:p>
    <w:p>
      <w:pPr>
        <w:ind w:left="0" w:right="0" w:firstLine="560"/>
        <w:spacing w:before="450" w:after="450" w:line="312" w:lineRule="auto"/>
      </w:pPr>
      <w:r>
        <w:rPr>
          <w:rFonts w:ascii="宋体" w:hAnsi="宋体" w:eastAsia="宋体" w:cs="宋体"/>
          <w:color w:val="000"/>
          <w:sz w:val="28"/>
          <w:szCs w:val="28"/>
        </w:rPr>
        <w:t xml:space="preserve">5.4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5.5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5.6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5.7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5.8其他售后服务要求：按投标文件商务条款偏离表及澄清函(商务条款偏离表与澄清函不一致的以澄清函为准)内容执行。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付款方式：本项目无预付款，供应商交货安装完毕并验收合格后，一次性支付合同款。</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需求数量不一致时，甲方可以在报经南宁市财政局审核同意后，在不改变合同其他条款的前提下与供应商协商签订补充合同，但所有补充合同的采购金额不得超过原合同采购金额的百分之十。供应商应根据实际数量提供服务，合同的最终结算金额按实际数量乘以成交单价进行计算。</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(2)招标文件货物需求一览表;</w:t>
      </w:r>
    </w:p>
    <w:p>
      <w:pPr>
        <w:ind w:left="0" w:right="0" w:firstLine="560"/>
        <w:spacing w:before="450" w:after="450" w:line="312" w:lineRule="auto"/>
      </w:pPr>
      <w:r>
        <w:rPr>
          <w:rFonts w:ascii="宋体" w:hAnsi="宋体" w:eastAsia="宋体" w:cs="宋体"/>
          <w:color w:val="000"/>
          <w:sz w:val="28"/>
          <w:szCs w:val="28"/>
        </w:rPr>
        <w:t xml:space="preserve">(3)招标文件的澄清和修改;</w:t>
      </w:r>
    </w:p>
    <w:p>
      <w:pPr>
        <w:ind w:left="0" w:right="0" w:firstLine="560"/>
        <w:spacing w:before="450" w:after="450" w:line="312" w:lineRule="auto"/>
      </w:pPr>
      <w:r>
        <w:rPr>
          <w:rFonts w:ascii="宋体" w:hAnsi="宋体" w:eastAsia="宋体" w:cs="宋体"/>
          <w:color w:val="000"/>
          <w:sz w:val="28"/>
          <w:szCs w:val="28"/>
        </w:rPr>
        <w:t xml:space="preserve">(4)投标报价表;</w:t>
      </w:r>
    </w:p>
    <w:p>
      <w:pPr>
        <w:ind w:left="0" w:right="0" w:firstLine="560"/>
        <w:spacing w:before="450" w:after="450" w:line="312" w:lineRule="auto"/>
      </w:pPr>
      <w:r>
        <w:rPr>
          <w:rFonts w:ascii="宋体" w:hAnsi="宋体" w:eastAsia="宋体" w:cs="宋体"/>
          <w:color w:val="000"/>
          <w:sz w:val="28"/>
          <w:szCs w:val="28"/>
        </w:rPr>
        <w:t xml:space="preserve">(5)投标产品技术资料表、商务条款偏离表;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(6)中标供应商澄清函;</w:t>
      </w:r>
    </w:p>
    <w:p>
      <w:pPr>
        <w:ind w:left="0" w:right="0" w:firstLine="560"/>
        <w:spacing w:before="450" w:after="450" w:line="312" w:lineRule="auto"/>
      </w:pPr>
      <w:r>
        <w:rPr>
          <w:rFonts w:ascii="宋体" w:hAnsi="宋体" w:eastAsia="宋体" w:cs="宋体"/>
          <w:color w:val="000"/>
          <w:sz w:val="28"/>
          <w:szCs w:val="28"/>
        </w:rPr>
        <w:t xml:space="preserve">(7)其他与本合同相关的资料。</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14.5本合同正本一式二份，具有同等法律效力，甲方执一份，乙方执一份;副本三份，甲方执一份，二份由乙方自合同签订之日起三个工作日内送代理机构备案。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政府采购标准合同规定五</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政府采购标准合同规定七</w:t>
      </w:r>
    </w:p>
    <w:p>
      <w:pPr>
        <w:ind w:left="0" w:right="0" w:firstLine="560"/>
        <w:spacing w:before="450" w:after="450" w:line="312" w:lineRule="auto"/>
      </w:pPr>
      <w:r>
        <w:rPr>
          <w:rFonts w:ascii="宋体" w:hAnsi="宋体" w:eastAsia="宋体" w:cs="宋体"/>
          <w:color w:val="000"/>
          <w:sz w:val="28"/>
          <w:szCs w:val="28"/>
        </w:rPr>
        <w:t xml:space="preserve">政府采购网上竞价合同书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为了保护各方合法权益，根据《中华人民共和国政府采购法》、《中华人民共和国民法典》等相关法律、法规的规定，签订本合同，共同遵守。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1、本合同价格已包含了购买货物的价格及安装、调试、保修、售后服务及将货物运至指定地点所发生的运费、装卸费等货物伴随服务的费用，和所需缴纳的一切相关税、费;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2、必须注明计量货币币种，未注明者即视为人民币。若约定使用外汇必须事先已经获得有权部门的批准，并且在本合同中应当注明批准文件文号，该外汇价格须按照批准文件内容并注明是按照固定汇率或是按照本合同需方付款当日中国银行公布的外汇牌价计算。</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年 月 日前将货物送至以下指定地点交由需方指定收货人出具签字并加盖公章的证明，该文件仅证明已按现状收到若干具体单位数量的货物。需方指定货物交接地点： 的使用场所内，需方指定的签字收货人： </w:t>
      </w:r>
    </w:p>
    <w:p>
      <w:pPr>
        <w:ind w:left="0" w:right="0" w:firstLine="560"/>
        <w:spacing w:before="450" w:after="450" w:line="312" w:lineRule="auto"/>
      </w:pPr>
      <w:r>
        <w:rPr>
          <w:rFonts w:ascii="宋体" w:hAnsi="宋体" w:eastAsia="宋体" w:cs="宋体"/>
          <w:color w:val="000"/>
          <w:sz w:val="28"/>
          <w:szCs w:val="28"/>
        </w:rPr>
        <w:t xml:space="preserve">此外：本合同项下的货物及追加、更换、补充的货物(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(1)装箱单、质量合格证书、保修证书、产品使用说明书及其它应当随箱的技术资料;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(2)报价要约中涉及质量、技术、服务、鉴定、检验及验收的全部相关内容或其所指引的内容;</w:t>
      </w:r>
    </w:p>
    <w:p>
      <w:pPr>
        <w:ind w:left="0" w:right="0" w:firstLine="560"/>
        <w:spacing w:before="450" w:after="450" w:line="312" w:lineRule="auto"/>
      </w:pPr>
      <w:r>
        <w:rPr>
          <w:rFonts w:ascii="宋体" w:hAnsi="宋体" w:eastAsia="宋体" w:cs="宋体"/>
          <w:color w:val="000"/>
          <w:sz w:val="28"/>
          <w:szCs w:val="28"/>
        </w:rPr>
        <w:t xml:space="preserve">(3)一次开箱合格率大于或等于 %。</w:t>
      </w:r>
    </w:p>
    <w:p>
      <w:pPr>
        <w:ind w:left="0" w:right="0" w:firstLine="560"/>
        <w:spacing w:before="450" w:after="450" w:line="312" w:lineRule="auto"/>
      </w:pPr>
      <w:r>
        <w:rPr>
          <w:rFonts w:ascii="宋体" w:hAnsi="宋体" w:eastAsia="宋体" w:cs="宋体"/>
          <w:color w:val="000"/>
          <w:sz w:val="28"/>
          <w:szCs w:val="28"/>
        </w:rPr>
        <w:t xml:space="preserve">2、对于一般不需经过开机运行即可进行验收的货物：</w:t>
      </w:r>
    </w:p>
    <w:p>
      <w:pPr>
        <w:ind w:left="0" w:right="0" w:firstLine="560"/>
        <w:spacing w:before="450" w:after="450" w:line="312" w:lineRule="auto"/>
      </w:pPr>
      <w:r>
        <w:rPr>
          <w:rFonts w:ascii="宋体" w:hAnsi="宋体" w:eastAsia="宋体" w:cs="宋体"/>
          <w:color w:val="000"/>
          <w:sz w:val="28"/>
          <w:szCs w:val="28"/>
        </w:rPr>
        <w:t xml:space="preserve">(1)货到后 天内，双方根据所到货物实际情形确定验收所需工作日并记载于验收记录文件中，由双方签字认可。</w:t>
      </w:r>
    </w:p>
    <w:p>
      <w:pPr>
        <w:ind w:left="0" w:right="0" w:firstLine="560"/>
        <w:spacing w:before="450" w:after="450" w:line="312" w:lineRule="auto"/>
      </w:pPr>
      <w:r>
        <w:rPr>
          <w:rFonts w:ascii="宋体" w:hAnsi="宋体" w:eastAsia="宋体" w:cs="宋体"/>
          <w:color w:val="000"/>
          <w:sz w:val="28"/>
          <w:szCs w:val="28"/>
        </w:rPr>
        <w:t xml:space="preserve">(2)验收所需工作日确定后的 天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pPr>
        <w:ind w:left="0" w:right="0" w:firstLine="560"/>
        <w:spacing w:before="450" w:after="450" w:line="312" w:lineRule="auto"/>
      </w:pPr>
      <w:r>
        <w:rPr>
          <w:rFonts w:ascii="宋体" w:hAnsi="宋体" w:eastAsia="宋体" w:cs="宋体"/>
          <w:color w:val="000"/>
          <w:sz w:val="28"/>
          <w:szCs w:val="28"/>
        </w:rPr>
        <w:t xml:space="preserve">(3)若双方对验收所需工作日不能达成一致意见或一方未适当地配合另一方共同完成验收，则除非存在合理的并可以证实的原因或验收所依赖的客观条件不足，验收最迟应当在货到后 天内完成或应当被视为完成。</w:t>
      </w:r>
    </w:p>
    <w:p>
      <w:pPr>
        <w:ind w:left="0" w:right="0" w:firstLine="560"/>
        <w:spacing w:before="450" w:after="450" w:line="312" w:lineRule="auto"/>
      </w:pPr>
      <w:r>
        <w:rPr>
          <w:rFonts w:ascii="宋体" w:hAnsi="宋体" w:eastAsia="宋体" w:cs="宋体"/>
          <w:color w:val="000"/>
          <w:sz w:val="28"/>
          <w:szCs w:val="28"/>
        </w:rPr>
        <w:t xml:space="preserve">(4)由于供方原因导致不能在上述合理期限内完成验收的，若需方仍需要该批次货物的，除验收及付款期限应当顺延外，供方还应当承担本合同所规定的延期交货的违约及赔偿责任;若需方不再需要该批次货物的，除退货外，供方还应当承担本合同所规定的不能履行合同约定交货义务的全部违约及赔偿责任。</w:t>
      </w:r>
    </w:p>
    <w:p>
      <w:pPr>
        <w:ind w:left="0" w:right="0" w:firstLine="560"/>
        <w:spacing w:before="450" w:after="450" w:line="312" w:lineRule="auto"/>
      </w:pPr>
      <w:r>
        <w:rPr>
          <w:rFonts w:ascii="宋体" w:hAnsi="宋体" w:eastAsia="宋体" w:cs="宋体"/>
          <w:color w:val="000"/>
          <w:sz w:val="28"/>
          <w:szCs w:val="28"/>
        </w:rPr>
        <w:t xml:space="preserve">3、对大型或复杂货物或需经试车、运行的货物：应经过至少1至3个月的(本项目选择 个月)整套使用或整套试车、运行期方可以完成最终验收。该类验收不合格或不完全合格的情形，或在本合同约定期限内发现货物缺陷及其它质量问题或发现不符合设计要求、招标文件的要求，供方应当严格按照需方的要求免费给予合理解决直至完全符合招、投标文件要求及本合同约定为止。</w:t>
      </w:r>
    </w:p>
    <w:p>
      <w:pPr>
        <w:ind w:left="0" w:right="0" w:firstLine="560"/>
        <w:spacing w:before="450" w:after="450" w:line="312" w:lineRule="auto"/>
      </w:pPr>
      <w:r>
        <w:rPr>
          <w:rFonts w:ascii="宋体" w:hAnsi="宋体" w:eastAsia="宋体" w:cs="宋体"/>
          <w:color w:val="000"/>
          <w:sz w:val="28"/>
          <w:szCs w:val="28"/>
        </w:rPr>
        <w:t xml:space="preserve">4、开箱检验时双方皆应派员参加，验收后并最迟于验收期限(含延长的验收期限)结束之日起 日内对合格货物签署无异议的《中央国家机关政府采购中心电子验收单》(以下简称《电子验收单》);对显而易见不合格的货物应在《电子验收单》上加注表示货物不合格的文字或符号，或者以其它书面异议方式提出异议，均为有效异议，但该类异议应最迟于验收期限(含延长的验收期限)结束之日起 日内提出，否则除非供方未在接到需方异议之日起 日内提出书面反对意见，均应当视为无效异议。</w:t>
      </w:r>
    </w:p>
    <w:p>
      <w:pPr>
        <w:ind w:left="0" w:right="0" w:firstLine="560"/>
        <w:spacing w:before="450" w:after="450" w:line="312" w:lineRule="auto"/>
      </w:pPr>
      <w:r>
        <w:rPr>
          <w:rFonts w:ascii="宋体" w:hAnsi="宋体" w:eastAsia="宋体" w:cs="宋体"/>
          <w:color w:val="000"/>
          <w:sz w:val="28"/>
          <w:szCs w:val="28"/>
        </w:rPr>
        <w:t xml:space="preserve">5、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 日内签署书面证明并送达给对方一份，供方应按照该证明将需补足或更换的货物在送达证明之日起 日内交付到需方指定地点，按本合同前述各条款规定交付及验收。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6、供方保证向需方提供的技术资料包括全部中文版本是清晰的、正确的、完整的。如发现缺失，供方应在需方送达通知之日起 日内将需补足的资料交付到需方指定地点，按本合同前述各条款规定交付及验收。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7、对于季节性使用的货物在第一个完整的使用季节且不少于 天的期限内，或对于非季节性使用的货物在验收期限结束之日起 日内，若需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需方有权要求供方免费更换成没有缺陷的货物或零部件，并且，经过该项处理后需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需方可以在发现该情形后尽快并且至迟应当在上述各对应期限结束之日起 日内以书面形式通知供方，供方应在收到需方通知后 日内免费完成更换，按本合同前述各条款规定交付及验收。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8、本合同各相关条款中凡与供方责任或义务相关及由供方原因所引起涉及各项货物、零件、部件、配件及资料的更、换、补、退等情形，所发生相关的任何价款、成本、费用，包括但不限于运输、安装、服务、维修、调试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9、需方应将电子验收单同发票一起入账，作为需方执行了政府采购的凭证。</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的货物皆为符合国家标准的正品合格产品，且承诺为需方提供符合或高于国家标准(国家质量监督检验检疫总局和信息产业部20__年联合发布的24号令)及招标文件要求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2、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ind w:left="0" w:right="0" w:firstLine="560"/>
        <w:spacing w:before="450" w:after="450" w:line="312" w:lineRule="auto"/>
      </w:pPr>
      <w:r>
        <w:rPr>
          <w:rFonts w:ascii="宋体" w:hAnsi="宋体" w:eastAsia="宋体" w:cs="宋体"/>
          <w:color w:val="000"/>
          <w:sz w:val="28"/>
          <w:szCs w:val="28"/>
        </w:rPr>
        <w:t xml:space="preserve">3、供方保证提供给需方的货物是货物生产厂商原造的，全新、未使用过的，是用一流的工艺和优质材料制造而成的，并完全符合需方的各项使用目的或在采购时提出的各项需要。</w:t>
      </w:r>
    </w:p>
    <w:p>
      <w:pPr>
        <w:ind w:left="0" w:right="0" w:firstLine="560"/>
        <w:spacing w:before="450" w:after="450" w:line="312" w:lineRule="auto"/>
      </w:pPr>
      <w:r>
        <w:rPr>
          <w:rFonts w:ascii="宋体" w:hAnsi="宋体" w:eastAsia="宋体" w:cs="宋体"/>
          <w:color w:val="000"/>
          <w:sz w:val="28"/>
          <w:szCs w:val="28"/>
        </w:rPr>
        <w:t xml:space="preserve">4、货物的保修期或与质量相关的其它期限均自按照本合同约定方式完成最终验收并由需方签署了货物最终验收单之日起算。特别约定对大型或复杂货物或需经整套试车、整套运行的货物，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ind w:left="0" w:right="0" w:firstLine="560"/>
        <w:spacing w:before="450" w:after="450" w:line="312" w:lineRule="auto"/>
      </w:pPr>
      <w:r>
        <w:rPr>
          <w:rFonts w:ascii="宋体" w:hAnsi="宋体" w:eastAsia="宋体" w:cs="宋体"/>
          <w:color w:val="000"/>
          <w:sz w:val="28"/>
          <w:szCs w:val="28"/>
        </w:rPr>
        <w:t xml:space="preserve">5、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6、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由此引起的全部费用由供方承担。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7、在合同货物保修期内或在应当由供方负责的其他情况下，若由于供方更换、修理和续补货物，而造成货物不得不停止使用，货物保修期应依照停止使用的实际时间加以延长，如因此给需方造成损失，供方应负责赔偿。</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采用需方直接支付方式的应当在验收合格并由双方签署《电子验收单》后 日内将货款全部付清;采用财政集中支付方式的应当遵从财政部规定付款。</w:t>
      </w:r>
    </w:p>
    <w:p>
      <w:pPr>
        <w:ind w:left="0" w:right="0" w:firstLine="560"/>
        <w:spacing w:before="450" w:after="450" w:line="312" w:lineRule="auto"/>
      </w:pPr>
      <w:r>
        <w:rPr>
          <w:rFonts w:ascii="宋体" w:hAnsi="宋体" w:eastAsia="宋体" w:cs="宋体"/>
          <w:color w:val="000"/>
          <w:sz w:val="28"/>
          <w:szCs w:val="28"/>
        </w:rPr>
        <w:t xml:space="preserve">供应商开户行名称: ，账号: 。</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1、供方在收到需方每一批付款的同时，应向需方开具相应金额的商业发票。</w:t>
      </w:r>
    </w:p>
    <w:p>
      <w:pPr>
        <w:ind w:left="0" w:right="0" w:firstLine="560"/>
        <w:spacing w:before="450" w:after="450" w:line="312" w:lineRule="auto"/>
      </w:pPr>
      <w:r>
        <w:rPr>
          <w:rFonts w:ascii="宋体" w:hAnsi="宋体" w:eastAsia="宋体" w:cs="宋体"/>
          <w:color w:val="000"/>
          <w:sz w:val="28"/>
          <w:szCs w:val="28"/>
        </w:rPr>
        <w:t xml:space="preserve">2、如供方根据本合同规定有责任向需方支付违约金或其它赔偿时，需方在书面通知供方后，有权直接从上述付款中扣除该等额款项。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或修理以达到合同规定的各项要求，供方应承担由此发生的各项相关费用并承担由此给需方造成的损失及需方因此产生的对第三方的责任。此时，相关货物的质量保修期及相关的其它期限也应相应顺延或重新起算。</w:t>
      </w:r>
    </w:p>
    <w:p>
      <w:pPr>
        <w:ind w:left="0" w:right="0" w:firstLine="560"/>
        <w:spacing w:before="450" w:after="450" w:line="312" w:lineRule="auto"/>
      </w:pPr>
      <w:r>
        <w:rPr>
          <w:rFonts w:ascii="宋体" w:hAnsi="宋体" w:eastAsia="宋体" w:cs="宋体"/>
          <w:color w:val="000"/>
          <w:sz w:val="28"/>
          <w:szCs w:val="28"/>
        </w:rPr>
        <w:t xml:space="preserve">(3)根据货物低劣程度、损坏程度和使需方所遭受的损失以及需方因此产生的对第三方的责任，经双方商定降低货物的价格并由供方承担需方因此所遭受的损失及需方因此产生的对第三方的责任。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(4)按合同规定的同种货币将需方所退货物的已支付货款全部退还给需方，并由供方承担需方由此发生的损失和相关费用及需方因此产生的对第三方的责任。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(5)需方有权部分或全部终止合同并由供方赔偿由此造成的损失及承担需方因此产生的对第三方的责任。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此外，上述情形下需方为采取必要的补救措施及/或因防止损失扩大而支出的合理费用应由供方承担。</w:t>
      </w:r>
    </w:p>
    <w:p>
      <w:pPr>
        <w:ind w:left="0" w:right="0" w:firstLine="560"/>
        <w:spacing w:before="450" w:after="450" w:line="312" w:lineRule="auto"/>
      </w:pPr>
      <w:r>
        <w:rPr>
          <w:rFonts w:ascii="宋体" w:hAnsi="宋体" w:eastAsia="宋体" w:cs="宋体"/>
          <w:color w:val="000"/>
          <w:sz w:val="28"/>
          <w:szCs w:val="28"/>
        </w:rPr>
        <w:t xml:space="preserve">2、若供方在收到需方的违约通知书或类似的其它书面通知之日起 日内未作答复也没有按照需方选择的方式承担违约责任，则需方有权直接从尚未支付的合同价款中扣留相当于需方选择的方式计算的索赔金额包括违约金。若这些金额不足以补偿，供方仍应承担不足部分的赔偿或支付责任。</w:t>
      </w:r>
    </w:p>
    <w:p>
      <w:pPr>
        <w:ind w:left="0" w:right="0" w:firstLine="560"/>
        <w:spacing w:before="450" w:after="450" w:line="312" w:lineRule="auto"/>
      </w:pPr>
      <w:r>
        <w:rPr>
          <w:rFonts w:ascii="宋体" w:hAnsi="宋体" w:eastAsia="宋体" w:cs="宋体"/>
          <w:color w:val="000"/>
          <w:sz w:val="28"/>
          <w:szCs w:val="28"/>
        </w:rPr>
        <w:t xml:space="preserve">3、如供方延期交货或需方延期付款，每逾期一天，违约方应按延期交货所折合的金额或延期付款金额每天 ‰的比例向对方支付违约金，但该违约金累计不超过合同总金额的 %;</w:t>
      </w:r>
    </w:p>
    <w:p>
      <w:pPr>
        <w:ind w:left="0" w:right="0" w:firstLine="560"/>
        <w:spacing w:before="450" w:after="450" w:line="312" w:lineRule="auto"/>
      </w:pPr>
      <w:r>
        <w:rPr>
          <w:rFonts w:ascii="宋体" w:hAnsi="宋体" w:eastAsia="宋体" w:cs="宋体"/>
          <w:color w:val="000"/>
          <w:sz w:val="28"/>
          <w:szCs w:val="28"/>
        </w:rPr>
        <w:t xml:space="preserve">上述逾期超过 天且成套集成的货物已交货套数未达合同约定套数 %的以及单套货物未能全部交足的，或非成套、非集成的货物已交货件数未达合同约定件数 %的，守约方有权解除合同，并要求违约方赔偿由此造成的损失。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上述逾期超过 天但成套集成的货物已交货套数已达合同约定套数 %的，或非成套、非集成的货物已交货件数已达合同约定件数 %的，守约方不得要求解除合同已经履行的部分只有权决定解除尚未履行的部分，但违约方应当向对方支付按照中国人民银行规定的同期借款利息最高限额的 倍按日计算的违约金。</w:t>
      </w:r>
    </w:p>
    <w:p>
      <w:pPr>
        <w:ind w:left="0" w:right="0" w:firstLine="560"/>
        <w:spacing w:before="450" w:after="450" w:line="312" w:lineRule="auto"/>
      </w:pPr>
      <w:r>
        <w:rPr>
          <w:rFonts w:ascii="宋体" w:hAnsi="宋体" w:eastAsia="宋体" w:cs="宋体"/>
          <w:color w:val="000"/>
          <w:sz w:val="28"/>
          <w:szCs w:val="28"/>
        </w:rPr>
        <w:t xml:space="preserve">4、如任何一方无故解除合同或有违反本合同规定的任何情形均属于违约行为，违约方应就每一单项违约向对方支付合同总金额 %的违约金。</w:t>
      </w:r>
    </w:p>
    <w:p>
      <w:pPr>
        <w:ind w:left="0" w:right="0" w:firstLine="560"/>
        <w:spacing w:before="450" w:after="450" w:line="312" w:lineRule="auto"/>
      </w:pPr>
      <w:r>
        <w:rPr>
          <w:rFonts w:ascii="宋体" w:hAnsi="宋体" w:eastAsia="宋体" w:cs="宋体"/>
          <w:color w:val="000"/>
          <w:sz w:val="28"/>
          <w:szCs w:val="28"/>
        </w:rPr>
        <w:t xml:space="preserve">5、若货物为假冒伪劣产品，供方应按照合同总金额的 倍向需方支付惩罚性赔偿金，若该赔偿未达到给需方造成损失的 倍，则供方应当支付给需方造成损失的 倍的惩罚性赔偿金，且并不当然免除其依法应受的其它处罚。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6、任何一方由于不可抗力原因不能按约履行合同时，应在不可抗力事件结束后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供方同意并保证尊重任何他方的知识产权及其它合法权益，承诺对其所提供的产品或服务均具有合法权利，不会侵犯、导致或引起侵犯第三方知识产权及其它合法权益，若因本合同所提供的相关产品或服务及因履行本合同导致侵犯第三方的知识产权及其它合法权益，所引起的任何及/或全部责任均应当由供方承担。</w:t>
      </w:r>
    </w:p>
    <w:p>
      <w:pPr>
        <w:ind w:left="0" w:right="0" w:firstLine="560"/>
        <w:spacing w:before="450" w:after="450" w:line="312" w:lineRule="auto"/>
      </w:pPr>
      <w:r>
        <w:rPr>
          <w:rFonts w:ascii="宋体" w:hAnsi="宋体" w:eastAsia="宋体" w:cs="宋体"/>
          <w:color w:val="000"/>
          <w:sz w:val="28"/>
          <w:szCs w:val="28"/>
        </w:rPr>
        <w:t xml:space="preserve">八、因本合同所引起的任何相关争议均适用中华人民共和国法律、法规及规章并选择采用以下方式及规则解决：</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2、向中标人指定协调人反映( );</w:t>
      </w:r>
    </w:p>
    <w:p>
      <w:pPr>
        <w:ind w:left="0" w:right="0" w:firstLine="560"/>
        <w:spacing w:before="450" w:after="450" w:line="312" w:lineRule="auto"/>
      </w:pPr>
      <w:r>
        <w:rPr>
          <w:rFonts w:ascii="宋体" w:hAnsi="宋体" w:eastAsia="宋体" w:cs="宋体"/>
          <w:color w:val="000"/>
          <w:sz w:val="28"/>
          <w:szCs w:val="28"/>
        </w:rPr>
        <w:t xml:space="preserve">3、提请位于 的 仲裁委员会仲裁( );</w:t>
      </w:r>
    </w:p>
    <w:p>
      <w:pPr>
        <w:ind w:left="0" w:right="0" w:firstLine="560"/>
        <w:spacing w:before="450" w:after="450" w:line="312" w:lineRule="auto"/>
      </w:pPr>
      <w:r>
        <w:rPr>
          <w:rFonts w:ascii="宋体" w:hAnsi="宋体" w:eastAsia="宋体" w:cs="宋体"/>
          <w:color w:val="000"/>
          <w:sz w:val="28"/>
          <w:szCs w:val="28"/>
        </w:rPr>
        <w:t xml:space="preserve">4、依据《中华人民共和国民事诉讼法》的规定，向对双方争议有管辖权的人民法院提起诉讼(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双方同意下列约定作为规则：根据中国法律规定当事人在上述第3、4项中只能选择其中一种;若选择上述第3种解决方式的必需在相应空格上填写仲裁委员会所在地名和仲裁委员会的准确的全称;若上述第3、4项均未被选择且事后未能就仲裁事项达成一致书面意见的则可以直接适用上述第4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ind w:left="0" w:right="0" w:firstLine="560"/>
        <w:spacing w:before="450" w:after="450" w:line="312" w:lineRule="auto"/>
      </w:pPr>
      <w:r>
        <w:rPr>
          <w:rFonts w:ascii="宋体" w:hAnsi="宋体" w:eastAsia="宋体" w:cs="宋体"/>
          <w:color w:val="000"/>
          <w:sz w:val="28"/>
          <w:szCs w:val="28"/>
        </w:rPr>
        <w:t xml:space="preserve">4、招、投标文件为本合同不可分割的组成部分，本合同未尽事宜从其规定。但投标文件内容违背或低于招标文件要求或任何可能导致影响当次采购目的的情形，均应当被视为供方自动放弃投标文件中相应部分而同意以招标文件相应内容为准。此外，若上述文件文本的内容或含义与本合同内容含义冲突时，以本合同内容为准。</w:t>
      </w:r>
    </w:p>
    <w:p>
      <w:pPr>
        <w:ind w:left="0" w:right="0" w:firstLine="560"/>
        <w:spacing w:before="450" w:after="450" w:line="312" w:lineRule="auto"/>
      </w:pPr>
      <w:r>
        <w:rPr>
          <w:rFonts w:ascii="宋体" w:hAnsi="宋体" w:eastAsia="宋体" w:cs="宋体"/>
          <w:color w:val="000"/>
          <w:sz w:val="28"/>
          <w:szCs w:val="28"/>
        </w:rPr>
        <w:t xml:space="preserve">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 。对本合同其他实质性条款(价格、配置、服务条款等)进行变更的补充协议无效。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6、供方及需方在此承诺：已在投标之前或签署本合同之前详细阅读并适当理解了本合同文本全文，现由合同当事一方或双方在采购中心业务网站下载使用，而供方及需方均是在完全自愿与平等法律地位基础上签署本合同，各自均承诺放弃以本合同系属于格式合同为由而提出不利于对方的合同条款解释的相关主张权。对同一条款含义存在不同解释时，应采用与招标文件及其目的最接近的解释。当本合同双方对同一条款含义存在不同解释时，应当以本合同版本发布者或质疑受理机构、投诉受理机构的解释为准。</w:t>
      </w:r>
    </w:p>
    <w:p>
      <w:pPr>
        <w:ind w:left="0" w:right="0" w:firstLine="560"/>
        <w:spacing w:before="450" w:after="450" w:line="312" w:lineRule="auto"/>
      </w:pPr>
      <w:r>
        <w:rPr>
          <w:rFonts w:ascii="宋体" w:hAnsi="宋体" w:eastAsia="宋体" w:cs="宋体"/>
          <w:color w:val="000"/>
          <w:sz w:val="28"/>
          <w:szCs w:val="28"/>
        </w:rPr>
        <w:t xml:space="preserve">7、本合同的有效法律文本为中文文本，其他语言文本与之有不同解释的，以中文文本为准。本合同一式 份，供方、需方各 份，具有同等效力。</w:t>
      </w:r>
    </w:p>
    <w:p>
      <w:pPr>
        <w:ind w:left="0" w:right="0" w:firstLine="560"/>
        <w:spacing w:before="450" w:after="450" w:line="312" w:lineRule="auto"/>
      </w:pPr>
      <w:r>
        <w:rPr>
          <w:rFonts w:ascii="宋体" w:hAnsi="宋体" w:eastAsia="宋体" w:cs="宋体"/>
          <w:color w:val="000"/>
          <w:sz w:val="28"/>
          <w:szCs w:val="28"/>
        </w:rPr>
        <w:t xml:space="preserve">8、本合同经供需各方代表签字并盖章后即生效。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政府采购标准合同规定八</w:t>
      </w:r>
    </w:p>
    <w:p>
      <w:pPr>
        <w:ind w:left="0" w:right="0" w:firstLine="560"/>
        <w:spacing w:before="450" w:after="450" w:line="312" w:lineRule="auto"/>
      </w:pPr>
      <w:r>
        <w:rPr>
          <w:rFonts w:ascii="宋体" w:hAnsi="宋体" w:eastAsia="宋体" w:cs="宋体"/>
          <w:color w:val="000"/>
          <w:sz w:val="28"/>
          <w:szCs w:val="28"/>
        </w:rPr>
        <w:t xml:space="preserve">合同编号：_________政府采购计划号：_________采购人（以下称甲方）：_________住所地：_________供应商（以下称乙方）：_________住所地：_________采购代理机构：____市政府采购中心根据《中华人民共和国政府采购法》、《中华人民共和国民法典》等法律法规的规定，甲乙双方按照____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本合同项下货物总价款为（大写）_________人民币，分项价款在投标报价表中有明确规定。本合同总价款是货物设计、制造、包装、仓储、运输、安装及验收合格之前及保修期内备品备件发生的所有含税费用。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第三条组成本合同的有关文件下列关于____市政府采购_________号的招投标文件或与本次采购活动方式相适应的文件及有关附件是本合同不可分割的组成部分，与本合同具有同等法律效力，这些文件包括但不限于：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第四条权利保证乙方应保证买方在使用该货物或其任何一部分时不受</w:t>
      </w:r>
    </w:p>
    <w:p>
      <w:pPr>
        <w:ind w:left="0" w:right="0" w:firstLine="560"/>
        <w:spacing w:before="450" w:after="450" w:line="312" w:lineRule="auto"/>
      </w:pPr>
      <w:r>
        <w:rPr>
          <w:rFonts w:ascii="宋体" w:hAnsi="宋体" w:eastAsia="宋体" w:cs="宋体"/>
          <w:color w:val="000"/>
          <w:sz w:val="28"/>
          <w:szCs w:val="28"/>
        </w:rPr>
        <w:t xml:space="preserve">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3.1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3.2所购货物若为电脑则由乙方提供至少________年的整机保修和系统维护；若为其他货物则按生产厂家的标准执行，但不得少于________年（请分别列出：_________）；保修期自甲方在货物质量验收单上签字之日起计算，保修费用计入总价。3.3保修期内，乙方负责对其提供的货物整机进行维修和系统维护，不再收取任何费用，但不可抗力（如火灾、雷击等）造成的故障除外。3.4货物故障报修的响应时间为：工作期间（星期一至星期五8：00-18：00）为_________小时；非工作期间为_________小时。3.5若货物故障在检修8工作小时后仍无法排除，乙方应在48小时内提供不低于故障货物规格型号档次的备用货物供甲方使用，直至故障货物修复。3.6所有货物保修服务方式均为乙方上门保修，即由乙方派员到货物使用现场维修，由此产生的一切费用均由乙方承担。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3、如合同项下的采购资金系财政拨款资金，在乙方向____市政府采购中心提交下列文件后的15个工作日内由____市财政局拨付款项：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w:t>
      </w:r>
    </w:p>
    <w:p>
      <w:pPr>
        <w:ind w:left="0" w:right="0" w:firstLine="560"/>
        <w:spacing w:before="450" w:after="450" w:line="312" w:lineRule="auto"/>
      </w:pPr>
      <w:r>
        <w:rPr>
          <w:rFonts w:ascii="宋体" w:hAnsi="宋体" w:eastAsia="宋体" w:cs="宋体"/>
          <w:color w:val="000"/>
          <w:sz w:val="28"/>
          <w:szCs w:val="28"/>
        </w:rPr>
        <w:t xml:space="preserve">2、3款款项的支付进度以招标文件的有关规定为准。如招标文件未作特别规定，则付款进度应符合如下约定：上述第2或第3款均仅支付至合同总价的_________%，余款_________%作为质量保证金于货物或系统运行满________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w:t>
      </w:r>
    </w:p>
    <w:p>
      <w:pPr>
        <w:ind w:left="0" w:right="0" w:firstLine="560"/>
        <w:spacing w:before="450" w:after="450" w:line="312" w:lineRule="auto"/>
      </w:pPr>
      <w:r>
        <w:rPr>
          <w:rFonts w:ascii="宋体" w:hAnsi="宋体" w:eastAsia="宋体" w:cs="宋体"/>
          <w:color w:val="000"/>
          <w:sz w:val="28"/>
          <w:szCs w:val="28"/>
        </w:rPr>
        <w:t xml:space="preserve">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第十二条合同的变更和终止除《政府采购法》第19条、第50条</w:t>
      </w:r>
    </w:p>
    <w:p>
      <w:pPr>
        <w:ind w:left="0" w:right="0" w:firstLine="560"/>
        <w:spacing w:before="450" w:after="450" w:line="312" w:lineRule="auto"/>
      </w:pPr>
      <w:r>
        <w:rPr>
          <w:rFonts w:ascii="宋体" w:hAnsi="宋体" w:eastAsia="宋体" w:cs="宋体"/>
          <w:color w:val="000"/>
          <w:sz w:val="28"/>
          <w:szCs w:val="28"/>
        </w:rPr>
        <w:t xml:space="preserve">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甲方（采购人）（盖章）：_________乙方（供应商）（盖章）：_________法定代表人：_________法定代表人：_________委托代理人：_________委托代理人：_________电话：_________电话：_________开户银行：_________开户银行：_________帐号：_________帐号：_________单位地址：_________单位地址：________年____月____日________年____月____日采购代理机构：____市政府采购中心项目负责人：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____市政府采购合同》是____市财政局、____市工商行政管理局根据《中华人民共和国民法典》和《中华人民共和国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三、本合同一旦签订即具有法律约束力，双方当事人应严格按照政府采购合同的约定全面履行合同，未经同意，不得擅自变更、中止和终止合同。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3.4货物故障报修的响应时间为：工作期间(星期一至星期五8：00-18：00)为_________小时;非工作期间为_________小时。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分页阅读第1页：第一部分第2页：第二部分</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3、如合同项下的采购资金系财政拨款资金，在乙方向xx市政府采购中心提交下列文件后的15个工作日内由xx市财政局拨付款项：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4、以上2、3款款项的支付进度以招标文件的有关规定为准。如招标文件未作特别规定，则付款进度应符合如下约定：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甲方(采购人)(盖章)：_________乙方(供应商)(盖章)：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单位地址：_________单位地址：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政府采购标准合同规定篇十一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2026-04-28T23:30:45+08:00</dcterms:created>
  <dcterms:modified xsi:type="dcterms:W3CDTF">2026-04-28T23:30:45+08:00</dcterms:modified>
</cp:coreProperties>
</file>

<file path=docProps/custom.xml><?xml version="1.0" encoding="utf-8"?>
<Properties xmlns="http://schemas.openxmlformats.org/officeDocument/2006/custom-properties" xmlns:vt="http://schemas.openxmlformats.org/officeDocument/2006/docPropsVTypes"/>
</file>